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0ED7B" w14:textId="77777777" w:rsidR="00502C31" w:rsidRDefault="00502C31">
      <w:pPr>
        <w:pStyle w:val="Default"/>
        <w:spacing w:line="24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0F736F2A" w14:textId="77777777" w:rsidR="00502C31" w:rsidRDefault="00502C31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A7C4BD0" w14:textId="77777777" w:rsidR="00502C31" w:rsidRDefault="005D1AD8">
      <w:pPr>
        <w:pStyle w:val="Default"/>
        <w:spacing w:line="240" w:lineRule="atLeast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REGOLAMENTO (UE) 2021/2115 e s.m.i. - Piano Strategico Nazionale PAC 2023-2027</w:t>
      </w:r>
    </w:p>
    <w:p w14:paraId="6D75552F" w14:textId="77777777" w:rsidR="00502C31" w:rsidRDefault="005D1AD8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CSR della Regione Piemonte per lo sviluppo rurale con il sostegno del fondo FEASR</w:t>
      </w:r>
    </w:p>
    <w:p w14:paraId="4951D81F" w14:textId="77777777" w:rsidR="00502C31" w:rsidRDefault="00502C31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3DCF467" w14:textId="77777777" w:rsidR="00502C31" w:rsidRDefault="005D1AD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>
        <w:rPr>
          <w:rFonts w:cstheme="minorHAnsi"/>
          <w:b/>
          <w:i/>
          <w:iCs/>
          <w:sz w:val="32"/>
          <w:szCs w:val="32"/>
        </w:rPr>
        <w:t>Intervento SRA22– ACA22 IMPEGNI SPECIFICI RISAIE</w:t>
      </w:r>
    </w:p>
    <w:p w14:paraId="2E98F6C6" w14:textId="77777777" w:rsidR="00502C31" w:rsidRDefault="00502C31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3D3FDE39" w14:textId="77777777" w:rsidR="00502C31" w:rsidRDefault="005D1AD8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p w14:paraId="563D17CF" w14:textId="77777777" w:rsidR="00502C31" w:rsidRDefault="00502C31">
      <w:pPr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430" w:type="dxa"/>
        <w:tblLayout w:type="fixed"/>
        <w:tblLook w:val="04A0" w:firstRow="1" w:lastRow="0" w:firstColumn="1" w:lastColumn="0" w:noHBand="0" w:noVBand="1"/>
      </w:tblPr>
      <w:tblGrid>
        <w:gridCol w:w="5096"/>
        <w:gridCol w:w="5389"/>
      </w:tblGrid>
      <w:tr w:rsidR="00502C31" w14:paraId="3EC3443A" w14:textId="77777777">
        <w:tc>
          <w:tcPr>
            <w:tcW w:w="5096" w:type="dxa"/>
          </w:tcPr>
          <w:p w14:paraId="00C737A5" w14:textId="77777777" w:rsidR="00502C31" w:rsidRDefault="005D1AD8">
            <w:pPr>
              <w:spacing w:after="0"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75AE6771" w14:textId="77777777" w:rsidR="00502C31" w:rsidRDefault="00502C31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02C31" w14:paraId="1911C850" w14:textId="77777777">
        <w:tc>
          <w:tcPr>
            <w:tcW w:w="5096" w:type="dxa"/>
          </w:tcPr>
          <w:p w14:paraId="641D32EB" w14:textId="77777777" w:rsidR="00502C31" w:rsidRDefault="005D1AD8">
            <w:pPr>
              <w:spacing w:after="0"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4F375702" w14:textId="77777777" w:rsidR="00502C31" w:rsidRDefault="00502C31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02C31" w14:paraId="32167DAF" w14:textId="77777777">
        <w:tc>
          <w:tcPr>
            <w:tcW w:w="5096" w:type="dxa"/>
          </w:tcPr>
          <w:p w14:paraId="5A3E5DB5" w14:textId="77777777" w:rsidR="00502C31" w:rsidRDefault="005D1AD8">
            <w:pPr>
              <w:spacing w:after="0"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259DCEE2" w14:textId="77777777" w:rsidR="00502C31" w:rsidRDefault="00502C31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02C31" w14:paraId="6D754D4E" w14:textId="77777777">
        <w:tc>
          <w:tcPr>
            <w:tcW w:w="5096" w:type="dxa"/>
          </w:tcPr>
          <w:p w14:paraId="23E0644A" w14:textId="77777777" w:rsidR="00502C31" w:rsidRDefault="005D1AD8">
            <w:pPr>
              <w:spacing w:after="0"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727429D2" w14:textId="77777777" w:rsidR="00502C31" w:rsidRDefault="00502C31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02C31" w14:paraId="47421D06" w14:textId="77777777">
        <w:tc>
          <w:tcPr>
            <w:tcW w:w="5096" w:type="dxa"/>
          </w:tcPr>
          <w:p w14:paraId="48239874" w14:textId="77777777" w:rsidR="00502C31" w:rsidRDefault="005D1AD8">
            <w:pPr>
              <w:spacing w:after="0"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189C825E" w14:textId="77777777" w:rsidR="00502C31" w:rsidRDefault="00502C31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02C31" w14:paraId="283A8277" w14:textId="77777777">
        <w:tc>
          <w:tcPr>
            <w:tcW w:w="5096" w:type="dxa"/>
          </w:tcPr>
          <w:p w14:paraId="4E6056F4" w14:textId="77777777" w:rsidR="00502C31" w:rsidRDefault="005D1AD8">
            <w:pPr>
              <w:spacing w:after="0"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60F4BE6F" w14:textId="77777777" w:rsidR="00502C31" w:rsidRDefault="00502C31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67ABD669" w14:textId="77777777" w:rsidR="00502C31" w:rsidRDefault="00502C31">
      <w:pPr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464D696A" w14:textId="77777777" w:rsidR="00502C31" w:rsidRDefault="005D1AD8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rFonts w:eastAsia="Times New Roman" w:cs="Calibri"/>
          <w:i/>
          <w:iCs/>
          <w:noProof/>
          <w:kern w:val="0"/>
          <w:sz w:val="19"/>
          <w:szCs w:val="19"/>
          <w:lang w:eastAsia="it-IT"/>
          <w14:ligatures w14:val="none"/>
        </w:rPr>
        <mc:AlternateContent>
          <mc:Choice Requires="wps">
            <w:drawing>
              <wp:anchor distT="40005" distB="50165" distL="108585" distR="118745" simplePos="0" relativeHeight="8" behindDoc="0" locked="0" layoutInCell="0" allowOverlap="1" wp14:anchorId="307BF60F" wp14:editId="1E9B6A7A">
                <wp:simplePos x="0" y="0"/>
                <wp:positionH relativeFrom="margin">
                  <wp:posOffset>-300990</wp:posOffset>
                </wp:positionH>
                <wp:positionV relativeFrom="paragraph">
                  <wp:posOffset>369570</wp:posOffset>
                </wp:positionV>
                <wp:extent cx="6638925" cy="2981325"/>
                <wp:effectExtent l="5715" t="5715" r="4445" b="4445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760" cy="298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78DCD19" w14:textId="77777777" w:rsidR="00502C31" w:rsidRDefault="00502C31">
                            <w:pPr>
                              <w:pStyle w:val="Contenutocornice"/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16023165" w14:textId="77777777" w:rsidR="00502C31" w:rsidRDefault="005D1AD8">
                            <w:pPr>
                              <w:pStyle w:val="Contenutocornice"/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6D2DA629" w14:textId="77777777" w:rsidR="00502C31" w:rsidRDefault="005D1AD8">
                            <w:pPr>
                              <w:pStyle w:val="Contenutocornice"/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0B4C7520" w14:textId="77777777" w:rsidR="00502C31" w:rsidRDefault="005D1AD8">
                            <w:pPr>
                              <w:pStyle w:val="Contenutocornice"/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0F35F46A" w14:textId="77777777" w:rsidR="00502C31" w:rsidRDefault="005D1AD8">
                            <w:pPr>
                              <w:pStyle w:val="Contenutocornice"/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23EE4B4B" w14:textId="77777777" w:rsidR="00502C31" w:rsidRDefault="005D1AD8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07CB4C59" w14:textId="77777777" w:rsidR="00502C31" w:rsidRDefault="00502C31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1D3CAC7B" w14:textId="77777777" w:rsidR="00502C31" w:rsidRDefault="005D1AD8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7BF60F" id="Casella di testo 1" o:spid="_x0000_s1026" style="position:absolute;margin-left:-23.7pt;margin-top:29.1pt;width:522.75pt;height:234.75pt;z-index:8;visibility:visible;mso-wrap-style:square;mso-wrap-distance-left:8.55pt;mso-wrap-distance-top:3.15pt;mso-wrap-distance-right:9.35pt;mso-wrap-distance-bottom:3.95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" o:allowincell="f">
                <v:textbox>
                  <w:txbxContent>
                    <w:p w14:paraId="778DCD19" w14:textId="77777777" w:rsidR="00502C31" w:rsidRDefault="00502C31">
                      <w:pPr>
                        <w:pStyle w:val="Contenutocornice"/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16023165" w14:textId="77777777" w:rsidR="00502C31" w:rsidRDefault="005D1AD8">
                      <w:pPr>
                        <w:pStyle w:val="Contenutocornice"/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6D2DA629" w14:textId="77777777" w:rsidR="00502C31" w:rsidRDefault="005D1AD8">
                      <w:pPr>
                        <w:pStyle w:val="Contenutocornice"/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0B4C7520" w14:textId="77777777" w:rsidR="00502C31" w:rsidRDefault="005D1AD8">
                      <w:pPr>
                        <w:pStyle w:val="Contenutocornice"/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0F35F46A" w14:textId="77777777" w:rsidR="00502C31" w:rsidRDefault="005D1AD8">
                      <w:pPr>
                        <w:pStyle w:val="Contenutocornice"/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23EE4B4B" w14:textId="77777777" w:rsidR="00502C31" w:rsidRDefault="005D1AD8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07CB4C59" w14:textId="77777777" w:rsidR="00502C31" w:rsidRDefault="00502C31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1D3CAC7B" w14:textId="77777777" w:rsidR="00502C31" w:rsidRDefault="005D1AD8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22D1D73C" w14:textId="77777777" w:rsidR="00502C31" w:rsidRDefault="005D1AD8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rFonts w:eastAsia="Times New Roman" w:cs="Calibri"/>
          <w:i/>
          <w:iCs/>
          <w:kern w:val="0"/>
          <w:sz w:val="19"/>
          <w:szCs w:val="19"/>
          <w:lang w:eastAsia="it-IT"/>
          <w14:ligatures w14:val="none"/>
        </w:rPr>
        <w:tab/>
      </w:r>
    </w:p>
    <w:p w14:paraId="673AD676" w14:textId="77777777" w:rsidR="00502C31" w:rsidRDefault="00502C31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57425983" w14:textId="77777777" w:rsidR="00502C31" w:rsidRDefault="00502C31">
      <w:pPr>
        <w:rPr>
          <w:rFonts w:ascii="Calibri" w:hAnsi="Calibri" w:cs="Calibri"/>
          <w:sz w:val="20"/>
          <w:szCs w:val="20"/>
        </w:rPr>
      </w:pPr>
    </w:p>
    <w:p w14:paraId="2770DEF7" w14:textId="77777777" w:rsidR="00502C31" w:rsidRDefault="00502C31">
      <w:pPr>
        <w:rPr>
          <w:rFonts w:ascii="Calibri" w:hAnsi="Calibri" w:cs="Calibri"/>
          <w:sz w:val="20"/>
          <w:szCs w:val="20"/>
        </w:rPr>
      </w:pPr>
    </w:p>
    <w:p w14:paraId="3026848B" w14:textId="77777777" w:rsidR="00502C31" w:rsidRDefault="00502C31">
      <w:pPr>
        <w:rPr>
          <w:rFonts w:ascii="Calibri" w:hAnsi="Calibri" w:cs="Calibri"/>
          <w:sz w:val="20"/>
          <w:szCs w:val="20"/>
        </w:rPr>
      </w:pPr>
    </w:p>
    <w:p w14:paraId="50B7A807" w14:textId="77777777" w:rsidR="00502C31" w:rsidRDefault="005D1AD8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612F6">
        <w:fldChar w:fldCharType="separate"/>
      </w:r>
      <w:r>
        <w:fldChar w:fldCharType="end"/>
      </w:r>
      <w:bookmarkStart w:id="0" w:name="Check1"/>
      <w:bookmarkEnd w:id="0"/>
      <w:r>
        <w:rPr>
          <w:rFonts w:cs="Calibri"/>
        </w:rPr>
        <w:t xml:space="preserve"> </w:t>
      </w:r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>Azione 22.1 – Semina in acqua</w:t>
      </w:r>
    </w:p>
    <w:p w14:paraId="30B60516" w14:textId="77777777" w:rsidR="00502C31" w:rsidRDefault="005D1AD8">
      <w:pPr>
        <w:pStyle w:val="Paragrafoelenco"/>
        <w:numPr>
          <w:ilvl w:val="0"/>
          <w:numId w:val="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IN LOCO </w:t>
      </w:r>
    </w:p>
    <w:p w14:paraId="51EDF016" w14:textId="77777777" w:rsidR="00502C31" w:rsidRDefault="00502C31">
      <w:pPr>
        <w:pStyle w:val="Paragrafoelenco"/>
        <w:rPr>
          <w:rFonts w:ascii="Calibri" w:hAnsi="Calibri" w:cs="Calibri"/>
          <w:b/>
          <w:bCs/>
          <w14:ligatures w14:val="none"/>
        </w:rPr>
      </w:pPr>
    </w:p>
    <w:p w14:paraId="302066B1" w14:textId="77777777" w:rsidR="00502C31" w:rsidRDefault="00502C31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391"/>
        <w:gridCol w:w="6555"/>
        <w:gridCol w:w="841"/>
        <w:gridCol w:w="841"/>
      </w:tblGrid>
      <w:tr w:rsidR="00502C31" w14:paraId="2A7ECE62" w14:textId="77777777">
        <w:trPr>
          <w:tblHeader/>
          <w:jc w:val="center"/>
        </w:trPr>
        <w:tc>
          <w:tcPr>
            <w:tcW w:w="7953" w:type="dxa"/>
            <w:gridSpan w:val="2"/>
            <w:shd w:val="clear" w:color="auto" w:fill="F2F2F2" w:themeFill="background1" w:themeFillShade="F2"/>
            <w:vAlign w:val="center"/>
          </w:tcPr>
          <w:p w14:paraId="661060F3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 xml:space="preserve">CRITERI DI AMMISSIBILITA’ </w:t>
            </w:r>
          </w:p>
        </w:tc>
        <w:tc>
          <w:tcPr>
            <w:tcW w:w="1684" w:type="dxa"/>
            <w:gridSpan w:val="2"/>
            <w:shd w:val="clear" w:color="auto" w:fill="F2F2F2" w:themeFill="background1" w:themeFillShade="F2"/>
          </w:tcPr>
          <w:p w14:paraId="1D644384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502C31" w14:paraId="067F6FE6" w14:textId="77777777">
        <w:trPr>
          <w:trHeight w:val="450"/>
          <w:tblHeader/>
          <w:jc w:val="center"/>
        </w:trPr>
        <w:tc>
          <w:tcPr>
            <w:tcW w:w="1391" w:type="dxa"/>
            <w:shd w:val="clear" w:color="auto" w:fill="F2F2F2" w:themeFill="background1" w:themeFillShade="F2"/>
            <w:vAlign w:val="center"/>
          </w:tcPr>
          <w:p w14:paraId="5DC05E9D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62" w:type="dxa"/>
            <w:shd w:val="clear" w:color="auto" w:fill="F2F2F2" w:themeFill="background1" w:themeFillShade="F2"/>
            <w:vAlign w:val="center"/>
          </w:tcPr>
          <w:p w14:paraId="37FAA525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842" w:type="dxa"/>
            <w:shd w:val="clear" w:color="auto" w:fill="F2F2F2" w:themeFill="background1" w:themeFillShade="F2"/>
          </w:tcPr>
          <w:p w14:paraId="259E5CCD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842" w:type="dxa"/>
            <w:shd w:val="clear" w:color="auto" w:fill="F2F2F2" w:themeFill="background1" w:themeFillShade="F2"/>
          </w:tcPr>
          <w:p w14:paraId="475AEE94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</w:tr>
      <w:tr w:rsidR="00502C31" w14:paraId="7AE41D90" w14:textId="77777777">
        <w:trPr>
          <w:trHeight w:val="450"/>
          <w:tblHeader/>
          <w:jc w:val="center"/>
        </w:trPr>
        <w:tc>
          <w:tcPr>
            <w:tcW w:w="1391" w:type="dxa"/>
            <w:shd w:val="clear" w:color="auto" w:fill="auto"/>
            <w:vAlign w:val="center"/>
          </w:tcPr>
          <w:p w14:paraId="61F46CA5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CR02</w:t>
            </w:r>
          </w:p>
        </w:tc>
        <w:tc>
          <w:tcPr>
            <w:tcW w:w="6562" w:type="dxa"/>
            <w:shd w:val="clear" w:color="auto" w:fill="auto"/>
            <w:vAlign w:val="center"/>
          </w:tcPr>
          <w:p w14:paraId="78F8E894" w14:textId="77777777" w:rsidR="00502C31" w:rsidRDefault="005D1AD8">
            <w:pPr>
              <w:pStyle w:val="Paragrafoelenco"/>
              <w:numPr>
                <w:ilvl w:val="0"/>
                <w:numId w:val="14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Si riscontrano in campo solo colture ammissibili a premio (riso)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7FFF7285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fldChar w:fldCharType="begin">
                <w:ffData>
                  <w:name w:val="Copia Check1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1" w:name="Copia_Check1_1"/>
            <w:bookmarkEnd w:id="1"/>
          </w:p>
        </w:tc>
        <w:tc>
          <w:tcPr>
            <w:tcW w:w="842" w:type="dxa"/>
            <w:shd w:val="clear" w:color="auto" w:fill="auto"/>
            <w:vAlign w:val="center"/>
          </w:tcPr>
          <w:p w14:paraId="05D942CB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fldChar w:fldCharType="begin">
                <w:ffData>
                  <w:name w:val="Copia Check1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2" w:name="Copia_Check1_2"/>
            <w:bookmarkEnd w:id="2"/>
          </w:p>
        </w:tc>
      </w:tr>
    </w:tbl>
    <w:p w14:paraId="1C4F29E1" w14:textId="77777777" w:rsidR="00502C31" w:rsidRDefault="00502C31">
      <w:pP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</w:pPr>
      <w:bookmarkStart w:id="3" w:name="_Hlk140823204"/>
      <w:bookmarkStart w:id="4" w:name="_Hlk164077192"/>
      <w:bookmarkEnd w:id="3"/>
      <w:bookmarkEnd w:id="4"/>
    </w:p>
    <w:tbl>
      <w:tblPr>
        <w:tblStyle w:val="Grigliatabella"/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0"/>
        <w:gridCol w:w="6565"/>
        <w:gridCol w:w="567"/>
        <w:gridCol w:w="568"/>
        <w:gridCol w:w="568"/>
      </w:tblGrid>
      <w:tr w:rsidR="00502C31" w14:paraId="56C3A0A2" w14:textId="77777777">
        <w:trPr>
          <w:tblHeader/>
          <w:jc w:val="center"/>
        </w:trPr>
        <w:tc>
          <w:tcPr>
            <w:tcW w:w="7932" w:type="dxa"/>
            <w:gridSpan w:val="2"/>
            <w:shd w:val="clear" w:color="auto" w:fill="F2F2F2" w:themeFill="background1" w:themeFillShade="F2"/>
            <w:vAlign w:val="center"/>
          </w:tcPr>
          <w:p w14:paraId="24066D4A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706" w:type="dxa"/>
            <w:gridSpan w:val="3"/>
            <w:shd w:val="clear" w:color="auto" w:fill="F2F2F2" w:themeFill="background1" w:themeFillShade="F2"/>
          </w:tcPr>
          <w:p w14:paraId="259B6D7A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502C31" w14:paraId="629CE892" w14:textId="77777777">
        <w:trPr>
          <w:trHeight w:val="450"/>
          <w:tblHeader/>
          <w:jc w:val="center"/>
        </w:trPr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29F65359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72" w:type="dxa"/>
            <w:shd w:val="clear" w:color="auto" w:fill="F2F2F2" w:themeFill="background1" w:themeFillShade="F2"/>
            <w:vAlign w:val="center"/>
          </w:tcPr>
          <w:p w14:paraId="69E857C5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117C03A0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5DA3C98B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6F77D114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502C31" w14:paraId="7E1544BA" w14:textId="77777777">
        <w:trPr>
          <w:trHeight w:val="439"/>
          <w:jc w:val="center"/>
        </w:trPr>
        <w:tc>
          <w:tcPr>
            <w:tcW w:w="1360" w:type="dxa"/>
            <w:vAlign w:val="center"/>
          </w:tcPr>
          <w:p w14:paraId="38931011" w14:textId="77777777" w:rsidR="00502C31" w:rsidRDefault="005D1AD8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 I1.1</w:t>
            </w:r>
          </w:p>
        </w:tc>
        <w:tc>
          <w:tcPr>
            <w:tcW w:w="6572" w:type="dxa"/>
            <w:vAlign w:val="center"/>
          </w:tcPr>
          <w:p w14:paraId="7CDC2CA5" w14:textId="77777777" w:rsidR="00502C31" w:rsidRDefault="005D1AD8">
            <w:pPr>
              <w:pStyle w:val="Paragrafoelenco"/>
              <w:numPr>
                <w:ilvl w:val="0"/>
                <w:numId w:val="5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È stata effettuata la semina in acqua sui tutti terreni oggetto d’impegno</w:t>
            </w:r>
          </w:p>
        </w:tc>
        <w:tc>
          <w:tcPr>
            <w:tcW w:w="568" w:type="dxa"/>
          </w:tcPr>
          <w:p w14:paraId="25A9B94B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5" w:name="Copia_Check1_3"/>
            <w:bookmarkStart w:id="6" w:name="_Hlk164077035"/>
            <w:bookmarkEnd w:id="5"/>
            <w:bookmarkEnd w:id="6"/>
          </w:p>
        </w:tc>
        <w:tc>
          <w:tcPr>
            <w:tcW w:w="569" w:type="dxa"/>
          </w:tcPr>
          <w:p w14:paraId="7B3635C1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7" w:name="Copia_Check1_4"/>
            <w:bookmarkEnd w:id="7"/>
          </w:p>
        </w:tc>
        <w:tc>
          <w:tcPr>
            <w:tcW w:w="569" w:type="dxa"/>
          </w:tcPr>
          <w:p w14:paraId="69B92033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8" w:name="Copia_Check1_5"/>
            <w:bookmarkEnd w:id="8"/>
          </w:p>
        </w:tc>
      </w:tr>
    </w:tbl>
    <w:p w14:paraId="10FA8B9C" w14:textId="77777777" w:rsidR="00502C31" w:rsidRDefault="00502C31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bookmarkStart w:id="9" w:name="_Hlk164080390"/>
      <w:bookmarkStart w:id="10" w:name="_Hlk138687496"/>
      <w:bookmarkEnd w:id="9"/>
      <w:bookmarkEnd w:id="10"/>
    </w:p>
    <w:p w14:paraId="76CA92D8" w14:textId="77777777" w:rsidR="00502C31" w:rsidRDefault="005D1AD8">
      <w:pPr>
        <w:pStyle w:val="Paragrafoelenco"/>
        <w:numPr>
          <w:ilvl w:val="0"/>
          <w:numId w:val="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11" w:name="_Hlk164094560"/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DOCUMENTALE </w:t>
      </w:r>
    </w:p>
    <w:p w14:paraId="54706AFE" w14:textId="77777777" w:rsidR="00502C31" w:rsidRDefault="00502C31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374"/>
        <w:gridCol w:w="6459"/>
        <w:gridCol w:w="601"/>
        <w:gridCol w:w="601"/>
        <w:gridCol w:w="593"/>
      </w:tblGrid>
      <w:tr w:rsidR="00502C31" w14:paraId="66B4312D" w14:textId="77777777" w:rsidTr="007275CF">
        <w:trPr>
          <w:tblHeader/>
          <w:jc w:val="center"/>
        </w:trPr>
        <w:tc>
          <w:tcPr>
            <w:tcW w:w="8029" w:type="dxa"/>
            <w:gridSpan w:val="2"/>
            <w:shd w:val="clear" w:color="auto" w:fill="F2F2F2" w:themeFill="background1" w:themeFillShade="F2"/>
            <w:vAlign w:val="center"/>
          </w:tcPr>
          <w:p w14:paraId="77C57C4B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825" w:type="dxa"/>
            <w:gridSpan w:val="3"/>
            <w:shd w:val="clear" w:color="auto" w:fill="F2F2F2" w:themeFill="background1" w:themeFillShade="F2"/>
          </w:tcPr>
          <w:p w14:paraId="6E3E4A45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502C31" w14:paraId="3A72E249" w14:textId="77777777" w:rsidTr="007275CF">
        <w:trPr>
          <w:trHeight w:val="360"/>
          <w:tblHeader/>
          <w:jc w:val="center"/>
        </w:trPr>
        <w:tc>
          <w:tcPr>
            <w:tcW w:w="1404" w:type="dxa"/>
            <w:shd w:val="clear" w:color="auto" w:fill="F2F2F2" w:themeFill="background1" w:themeFillShade="F2"/>
            <w:vAlign w:val="center"/>
          </w:tcPr>
          <w:p w14:paraId="29CF6BC8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625" w:type="dxa"/>
            <w:shd w:val="clear" w:color="auto" w:fill="F2F2F2" w:themeFill="background1" w:themeFillShade="F2"/>
            <w:vAlign w:val="center"/>
          </w:tcPr>
          <w:p w14:paraId="1566A8BB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611" w:type="dxa"/>
            <w:shd w:val="clear" w:color="auto" w:fill="F2F2F2" w:themeFill="background1" w:themeFillShade="F2"/>
            <w:vAlign w:val="center"/>
          </w:tcPr>
          <w:p w14:paraId="1E63D5F1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611" w:type="dxa"/>
            <w:shd w:val="clear" w:color="auto" w:fill="F2F2F2" w:themeFill="background1" w:themeFillShade="F2"/>
            <w:vAlign w:val="center"/>
          </w:tcPr>
          <w:p w14:paraId="77134761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603" w:type="dxa"/>
            <w:shd w:val="clear" w:color="auto" w:fill="F2F2F2" w:themeFill="background1" w:themeFillShade="F2"/>
            <w:vAlign w:val="center"/>
          </w:tcPr>
          <w:p w14:paraId="39A6435C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502C31" w14:paraId="5B42B75C" w14:textId="77777777" w:rsidTr="007275CF">
        <w:trPr>
          <w:trHeight w:val="439"/>
          <w:jc w:val="center"/>
        </w:trPr>
        <w:tc>
          <w:tcPr>
            <w:tcW w:w="1404" w:type="dxa"/>
            <w:vAlign w:val="center"/>
          </w:tcPr>
          <w:p w14:paraId="645FD765" w14:textId="77777777" w:rsidR="00502C31" w:rsidRDefault="005D1AD8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 xml:space="preserve">  I1.1</w:t>
            </w:r>
          </w:p>
        </w:tc>
        <w:tc>
          <w:tcPr>
            <w:tcW w:w="6625" w:type="dxa"/>
            <w:vAlign w:val="center"/>
          </w:tcPr>
          <w:p w14:paraId="4BD72577" w14:textId="77777777" w:rsidR="00502C31" w:rsidRDefault="005D1AD8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Nella denuncia della superficie investita a riso è specificata la modalità di “semina in acqua”</w:t>
            </w:r>
          </w:p>
        </w:tc>
        <w:tc>
          <w:tcPr>
            <w:tcW w:w="611" w:type="dxa"/>
            <w:vAlign w:val="center"/>
          </w:tcPr>
          <w:p w14:paraId="17C53607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12" w:name="Copia_Check1_6"/>
            <w:bookmarkEnd w:id="12"/>
          </w:p>
        </w:tc>
        <w:tc>
          <w:tcPr>
            <w:tcW w:w="611" w:type="dxa"/>
            <w:vAlign w:val="center"/>
          </w:tcPr>
          <w:p w14:paraId="03B65E53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13" w:name="Copia_Check1_7"/>
            <w:bookmarkEnd w:id="13"/>
          </w:p>
        </w:tc>
        <w:tc>
          <w:tcPr>
            <w:tcW w:w="603" w:type="dxa"/>
            <w:vAlign w:val="center"/>
          </w:tcPr>
          <w:p w14:paraId="064D36FA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14" w:name="Copia_Check1_8"/>
            <w:bookmarkEnd w:id="14"/>
          </w:p>
        </w:tc>
      </w:tr>
    </w:tbl>
    <w:p w14:paraId="00636706" w14:textId="77777777" w:rsidR="00502C31" w:rsidRDefault="00502C3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0073FDEB" w14:textId="77777777" w:rsidR="00502C31" w:rsidRDefault="00502C3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7CE0BE57" w14:textId="77777777" w:rsidR="00502C31" w:rsidRDefault="005D1AD8">
      <w:pPr>
        <w:spacing w:after="0" w:line="360" w:lineRule="auto"/>
        <w:rPr>
          <w:i/>
          <w:iCs/>
          <w:sz w:val="19"/>
          <w:szCs w:val="19"/>
        </w:rPr>
      </w:pPr>
      <w:r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1"/>
    </w:p>
    <w:p w14:paraId="54F310FE" w14:textId="77777777" w:rsidR="00502C31" w:rsidRDefault="00502C31">
      <w:pPr>
        <w:spacing w:after="0" w:line="360" w:lineRule="auto"/>
        <w:rPr>
          <w:i/>
          <w:iCs/>
          <w:sz w:val="19"/>
          <w:szCs w:val="19"/>
        </w:rPr>
      </w:pPr>
    </w:p>
    <w:p w14:paraId="0BDFC967" w14:textId="77777777" w:rsidR="00502C31" w:rsidRDefault="00502C31">
      <w:pPr>
        <w:spacing w:after="0" w:line="360" w:lineRule="auto"/>
        <w:rPr>
          <w:i/>
          <w:iCs/>
          <w:sz w:val="19"/>
          <w:szCs w:val="19"/>
        </w:rPr>
      </w:pPr>
    </w:p>
    <w:p w14:paraId="233E21D4" w14:textId="77777777" w:rsidR="00502C31" w:rsidRDefault="00502C31">
      <w:pPr>
        <w:spacing w:after="0" w:line="360" w:lineRule="auto"/>
        <w:rPr>
          <w:i/>
          <w:iCs/>
          <w:sz w:val="19"/>
          <w:szCs w:val="19"/>
        </w:rPr>
      </w:pPr>
    </w:p>
    <w:p w14:paraId="21A47857" w14:textId="77777777" w:rsidR="00502C31" w:rsidRDefault="00502C31">
      <w:pPr>
        <w:spacing w:after="0" w:line="360" w:lineRule="auto"/>
        <w:rPr>
          <w:i/>
          <w:iCs/>
          <w:sz w:val="19"/>
          <w:szCs w:val="19"/>
        </w:rPr>
      </w:pPr>
    </w:p>
    <w:p w14:paraId="3DA96F88" w14:textId="77777777" w:rsidR="00502C31" w:rsidRDefault="00502C31">
      <w:pPr>
        <w:spacing w:after="0" w:line="360" w:lineRule="auto"/>
        <w:rPr>
          <w:i/>
          <w:iCs/>
          <w:sz w:val="19"/>
          <w:szCs w:val="19"/>
        </w:rPr>
      </w:pPr>
    </w:p>
    <w:p w14:paraId="28288AA7" w14:textId="10B9712F" w:rsidR="00502C31" w:rsidRDefault="00502C31">
      <w:pPr>
        <w:spacing w:after="0" w:line="360" w:lineRule="auto"/>
        <w:rPr>
          <w:i/>
          <w:iCs/>
          <w:sz w:val="19"/>
          <w:szCs w:val="19"/>
        </w:rPr>
      </w:pPr>
    </w:p>
    <w:p w14:paraId="3537C33C" w14:textId="77777777" w:rsidR="00370B1B" w:rsidRDefault="00370B1B">
      <w:pPr>
        <w:spacing w:after="0" w:line="360" w:lineRule="auto"/>
        <w:rPr>
          <w:i/>
          <w:iCs/>
          <w:sz w:val="19"/>
          <w:szCs w:val="19"/>
        </w:rPr>
      </w:pPr>
    </w:p>
    <w:p w14:paraId="365BDEC4" w14:textId="77777777" w:rsidR="00502C31" w:rsidRDefault="005D1AD8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>
        <w:lastRenderedPageBreak/>
        <w:fldChar w:fldCharType="begin">
          <w:ffData>
            <w:name w:val="Copia Check1 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612F6">
        <w:fldChar w:fldCharType="separate"/>
      </w:r>
      <w:r>
        <w:fldChar w:fldCharType="end"/>
      </w:r>
      <w:bookmarkStart w:id="15" w:name="Copia_Check1_12"/>
      <w:bookmarkEnd w:id="15"/>
      <w:r>
        <w:rPr>
          <w:rFonts w:cs="Calibri"/>
        </w:rPr>
        <w:t xml:space="preserve"> </w:t>
      </w:r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>Azione 2.2 – Riserva d’acqua per la biodiversità degli organismi acquatici</w:t>
      </w:r>
    </w:p>
    <w:p w14:paraId="7D7DE495" w14:textId="77777777" w:rsidR="00502C31" w:rsidRDefault="005D1AD8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>
        <w:rPr>
          <w:rFonts w:eastAsia="Times New Roman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   </w:t>
      </w:r>
      <w:r>
        <w:fldChar w:fldCharType="begin">
          <w:ffData>
            <w:name w:val="Copia Check1 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Times New Roman" w:cs="Calibri"/>
          <w:i/>
          <w:iCs/>
          <w:kern w:val="0"/>
          <w:sz w:val="20"/>
          <w:szCs w:val="20"/>
          <w:lang w:eastAsia="it-IT"/>
        </w:rPr>
        <w:instrText xml:space="preserve"> FORMCHECKBOX </w:instrText>
      </w:r>
      <w:r w:rsidR="00F612F6">
        <w:fldChar w:fldCharType="separate"/>
      </w:r>
      <w:r>
        <w:rPr>
          <w:rFonts w:eastAsia="Times New Roman" w:cs="Calibri"/>
          <w:i/>
          <w:iCs/>
          <w:kern w:val="0"/>
          <w:sz w:val="20"/>
          <w:szCs w:val="20"/>
          <w:lang w:eastAsia="it-IT"/>
        </w:rPr>
        <w:fldChar w:fldCharType="end"/>
      </w:r>
      <w:bookmarkStart w:id="16" w:name="Copia_Check1_13"/>
      <w:bookmarkEnd w:id="16"/>
      <w:r>
        <w:rPr>
          <w:rFonts w:cs="Calibri"/>
          <w:sz w:val="20"/>
          <w:szCs w:val="20"/>
        </w:rPr>
        <w:t xml:space="preserve"> </w:t>
      </w:r>
      <w:bookmarkStart w:id="17" w:name="_Hlk166574356"/>
      <w:r>
        <w:rPr>
          <w:rFonts w:eastAsia="Times New Roman" w:cs="Calibri"/>
          <w:i/>
          <w:iCs/>
          <w:kern w:val="0"/>
          <w:sz w:val="20"/>
          <w:szCs w:val="20"/>
          <w:lang w:eastAsia="it-IT"/>
          <w14:ligatures w14:val="none"/>
        </w:rPr>
        <w:t>Sotto-azione 2.1 – Realizzazione di un fosso di specifiche dimensioni</w:t>
      </w:r>
      <w:bookmarkEnd w:id="17"/>
    </w:p>
    <w:p w14:paraId="61B73119" w14:textId="77777777" w:rsidR="00502C31" w:rsidRDefault="005D1AD8">
      <w:pPr>
        <w:pStyle w:val="Paragrafoelenco"/>
        <w:numPr>
          <w:ilvl w:val="0"/>
          <w:numId w:val="7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IN LOCO </w:t>
      </w:r>
    </w:p>
    <w:p w14:paraId="4BE3676B" w14:textId="77777777" w:rsidR="00502C31" w:rsidRDefault="00502C31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374"/>
        <w:gridCol w:w="6116"/>
        <w:gridCol w:w="1070"/>
        <w:gridCol w:w="1068"/>
      </w:tblGrid>
      <w:tr w:rsidR="00502C31" w14:paraId="4CB8DD57" w14:textId="77777777">
        <w:trPr>
          <w:tblHeader/>
          <w:jc w:val="center"/>
        </w:trPr>
        <w:tc>
          <w:tcPr>
            <w:tcW w:w="7497" w:type="dxa"/>
            <w:gridSpan w:val="2"/>
            <w:shd w:val="clear" w:color="auto" w:fill="F2F2F2" w:themeFill="background1" w:themeFillShade="F2"/>
            <w:vAlign w:val="center"/>
          </w:tcPr>
          <w:p w14:paraId="6E035DD1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 xml:space="preserve">CRITERI DI AMMISSIBILITA’ </w:t>
            </w:r>
          </w:p>
        </w:tc>
        <w:tc>
          <w:tcPr>
            <w:tcW w:w="2140" w:type="dxa"/>
            <w:gridSpan w:val="2"/>
            <w:shd w:val="clear" w:color="auto" w:fill="F2F2F2" w:themeFill="background1" w:themeFillShade="F2"/>
          </w:tcPr>
          <w:p w14:paraId="123314FD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502C31" w14:paraId="27079EC0" w14:textId="77777777">
        <w:trPr>
          <w:trHeight w:val="450"/>
          <w:tblHeader/>
          <w:jc w:val="center"/>
        </w:trPr>
        <w:tc>
          <w:tcPr>
            <w:tcW w:w="1375" w:type="dxa"/>
            <w:shd w:val="clear" w:color="auto" w:fill="F2F2F2" w:themeFill="background1" w:themeFillShade="F2"/>
            <w:vAlign w:val="center"/>
          </w:tcPr>
          <w:p w14:paraId="6B102B9E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122" w:type="dxa"/>
            <w:shd w:val="clear" w:color="auto" w:fill="F2F2F2" w:themeFill="background1" w:themeFillShade="F2"/>
            <w:vAlign w:val="center"/>
          </w:tcPr>
          <w:p w14:paraId="66664482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1071" w:type="dxa"/>
            <w:shd w:val="clear" w:color="auto" w:fill="F2F2F2" w:themeFill="background1" w:themeFillShade="F2"/>
          </w:tcPr>
          <w:p w14:paraId="7C5F0FA8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1069" w:type="dxa"/>
            <w:shd w:val="clear" w:color="auto" w:fill="F2F2F2" w:themeFill="background1" w:themeFillShade="F2"/>
          </w:tcPr>
          <w:p w14:paraId="65E89777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</w:tr>
      <w:tr w:rsidR="00502C31" w14:paraId="013821DA" w14:textId="77777777">
        <w:trPr>
          <w:trHeight w:val="450"/>
          <w:tblHeader/>
          <w:jc w:val="center"/>
        </w:trPr>
        <w:tc>
          <w:tcPr>
            <w:tcW w:w="1375" w:type="dxa"/>
            <w:shd w:val="clear" w:color="auto" w:fill="auto"/>
            <w:vAlign w:val="center"/>
          </w:tcPr>
          <w:p w14:paraId="6A620284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CR02</w:t>
            </w:r>
          </w:p>
        </w:tc>
        <w:tc>
          <w:tcPr>
            <w:tcW w:w="6122" w:type="dxa"/>
            <w:shd w:val="clear" w:color="auto" w:fill="auto"/>
            <w:vAlign w:val="center"/>
          </w:tcPr>
          <w:p w14:paraId="4D0768D4" w14:textId="77777777" w:rsidR="00502C31" w:rsidRDefault="005D1AD8">
            <w:pPr>
              <w:pStyle w:val="Paragrafoelenco"/>
              <w:numPr>
                <w:ilvl w:val="0"/>
                <w:numId w:val="14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Si riscontrano in campo solo colture ammissibili a premio (riso)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304D75EB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fldChar w:fldCharType="begin">
                <w:ffData>
                  <w:name w:val="Copia Check1 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18" w:name="Copia_Check1_14"/>
            <w:bookmarkEnd w:id="18"/>
          </w:p>
        </w:tc>
        <w:tc>
          <w:tcPr>
            <w:tcW w:w="1069" w:type="dxa"/>
            <w:shd w:val="clear" w:color="auto" w:fill="auto"/>
            <w:vAlign w:val="center"/>
          </w:tcPr>
          <w:p w14:paraId="26B1773D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fldChar w:fldCharType="begin">
                <w:ffData>
                  <w:name w:val="Copia Check1 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19" w:name="Copia_Check1_15"/>
            <w:bookmarkEnd w:id="19"/>
          </w:p>
        </w:tc>
      </w:tr>
    </w:tbl>
    <w:p w14:paraId="61774EA2" w14:textId="77777777" w:rsidR="00502C31" w:rsidRDefault="00502C31">
      <w:pP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4"/>
        <w:gridCol w:w="6209"/>
        <w:gridCol w:w="686"/>
        <w:gridCol w:w="687"/>
        <w:gridCol w:w="692"/>
      </w:tblGrid>
      <w:tr w:rsidR="00502C31" w14:paraId="5FBDAEE4" w14:textId="77777777">
        <w:trPr>
          <w:tblHeader/>
          <w:jc w:val="center"/>
        </w:trPr>
        <w:tc>
          <w:tcPr>
            <w:tcW w:w="7570" w:type="dxa"/>
            <w:gridSpan w:val="2"/>
            <w:shd w:val="clear" w:color="auto" w:fill="F2F2F2" w:themeFill="background1" w:themeFillShade="F2"/>
            <w:vAlign w:val="center"/>
          </w:tcPr>
          <w:p w14:paraId="39107DA9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2068" w:type="dxa"/>
            <w:gridSpan w:val="3"/>
            <w:shd w:val="clear" w:color="auto" w:fill="F2F2F2" w:themeFill="background1" w:themeFillShade="F2"/>
          </w:tcPr>
          <w:p w14:paraId="48B19569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502C31" w14:paraId="1E31962D" w14:textId="77777777">
        <w:trPr>
          <w:trHeight w:val="450"/>
          <w:tblHeader/>
          <w:jc w:val="center"/>
        </w:trPr>
        <w:tc>
          <w:tcPr>
            <w:tcW w:w="1354" w:type="dxa"/>
            <w:shd w:val="clear" w:color="auto" w:fill="F2F2F2" w:themeFill="background1" w:themeFillShade="F2"/>
            <w:vAlign w:val="center"/>
          </w:tcPr>
          <w:p w14:paraId="0AEB4131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216" w:type="dxa"/>
            <w:shd w:val="clear" w:color="auto" w:fill="F2F2F2" w:themeFill="background1" w:themeFillShade="F2"/>
            <w:vAlign w:val="center"/>
          </w:tcPr>
          <w:p w14:paraId="7E30988A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 xml:space="preserve">Descrizione </w:t>
            </w:r>
          </w:p>
        </w:tc>
        <w:tc>
          <w:tcPr>
            <w:tcW w:w="687" w:type="dxa"/>
            <w:shd w:val="clear" w:color="auto" w:fill="F2F2F2" w:themeFill="background1" w:themeFillShade="F2"/>
            <w:vAlign w:val="center"/>
          </w:tcPr>
          <w:p w14:paraId="2958D8A0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688" w:type="dxa"/>
            <w:shd w:val="clear" w:color="auto" w:fill="F2F2F2" w:themeFill="background1" w:themeFillShade="F2"/>
            <w:vAlign w:val="center"/>
          </w:tcPr>
          <w:p w14:paraId="507B3A94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693" w:type="dxa"/>
            <w:shd w:val="clear" w:color="auto" w:fill="F2F2F2" w:themeFill="background1" w:themeFillShade="F2"/>
            <w:vAlign w:val="center"/>
          </w:tcPr>
          <w:p w14:paraId="22833268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502C31" w14:paraId="54A901F2" w14:textId="77777777">
        <w:trPr>
          <w:trHeight w:val="439"/>
          <w:jc w:val="center"/>
        </w:trPr>
        <w:tc>
          <w:tcPr>
            <w:tcW w:w="1354" w:type="dxa"/>
          </w:tcPr>
          <w:p w14:paraId="3A305732" w14:textId="77777777" w:rsidR="00370B1B" w:rsidRDefault="00370B1B" w:rsidP="00370B1B">
            <w:pPr>
              <w:spacing w:before="40" w:after="0" w:line="240" w:lineRule="auto"/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 xml:space="preserve">  </w:t>
            </w:r>
            <w:r w:rsidR="005D1AD8" w:rsidRPr="00370B1B"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 xml:space="preserve">I2.1.1 A </w:t>
            </w:r>
            <w:r w:rsidRPr="00370B1B"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>– B</w:t>
            </w:r>
            <w:r w:rsidR="005D1AD8" w:rsidRPr="00370B1B"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 xml:space="preserve"> –</w:t>
            </w:r>
          </w:p>
          <w:p w14:paraId="6F5B0061" w14:textId="7672D3EA" w:rsidR="00502C31" w:rsidRDefault="00370B1B" w:rsidP="00370B1B">
            <w:pPr>
              <w:spacing w:before="40" w:after="0" w:line="24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 xml:space="preserve">  </w:t>
            </w:r>
            <w:r w:rsidR="005D1AD8" w:rsidRPr="00370B1B"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>D-E</w:t>
            </w:r>
          </w:p>
        </w:tc>
        <w:tc>
          <w:tcPr>
            <w:tcW w:w="6216" w:type="dxa"/>
            <w:vAlign w:val="center"/>
          </w:tcPr>
          <w:p w14:paraId="112A86BF" w14:textId="57C32BB6" w:rsidR="00502C31" w:rsidRDefault="00370B1B">
            <w:pPr>
              <w:pStyle w:val="Paragrafoelenco"/>
              <w:numPr>
                <w:ilvl w:val="0"/>
                <w:numId w:val="5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È</w:t>
            </w:r>
            <w:r w:rsidR="005D1AD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presente all’interno della camera di risaia un fosso a sezione trapezoidale con le dimensioni previste dal bando</w:t>
            </w:r>
          </w:p>
        </w:tc>
        <w:tc>
          <w:tcPr>
            <w:tcW w:w="687" w:type="dxa"/>
            <w:vAlign w:val="center"/>
          </w:tcPr>
          <w:p w14:paraId="27800A75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20" w:name="Copia_Check1_16"/>
            <w:bookmarkEnd w:id="20"/>
          </w:p>
        </w:tc>
        <w:tc>
          <w:tcPr>
            <w:tcW w:w="688" w:type="dxa"/>
            <w:vAlign w:val="center"/>
          </w:tcPr>
          <w:p w14:paraId="761DDF66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21" w:name="Copia_Check1_17"/>
            <w:bookmarkEnd w:id="21"/>
          </w:p>
        </w:tc>
        <w:tc>
          <w:tcPr>
            <w:tcW w:w="693" w:type="dxa"/>
            <w:vAlign w:val="center"/>
          </w:tcPr>
          <w:p w14:paraId="73105565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22" w:name="Copia_Check1_18"/>
            <w:bookmarkEnd w:id="22"/>
          </w:p>
        </w:tc>
      </w:tr>
      <w:tr w:rsidR="00502C31" w14:paraId="0DC23894" w14:textId="77777777">
        <w:trPr>
          <w:trHeight w:val="360"/>
          <w:jc w:val="center"/>
        </w:trPr>
        <w:tc>
          <w:tcPr>
            <w:tcW w:w="1354" w:type="dxa"/>
            <w:vAlign w:val="center"/>
          </w:tcPr>
          <w:p w14:paraId="72BC7D4C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 xml:space="preserve">  I2.1.1.C</w:t>
            </w:r>
          </w:p>
        </w:tc>
        <w:tc>
          <w:tcPr>
            <w:tcW w:w="6216" w:type="dxa"/>
            <w:vAlign w:val="center"/>
          </w:tcPr>
          <w:p w14:paraId="441FCB63" w14:textId="77777777" w:rsidR="00502C31" w:rsidRDefault="005D1AD8">
            <w:pPr>
              <w:pStyle w:val="Paragrafoelenco"/>
              <w:numPr>
                <w:ilvl w:val="0"/>
                <w:numId w:val="5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Il fosso è ubicato diversamente rispetto ai solchi adacquatori o scoline</w:t>
            </w:r>
          </w:p>
        </w:tc>
        <w:tc>
          <w:tcPr>
            <w:tcW w:w="687" w:type="dxa"/>
            <w:vAlign w:val="center"/>
          </w:tcPr>
          <w:p w14:paraId="12CA7BB2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23" w:name="Copia_Check1_19"/>
            <w:bookmarkEnd w:id="23"/>
          </w:p>
        </w:tc>
        <w:tc>
          <w:tcPr>
            <w:tcW w:w="688" w:type="dxa"/>
            <w:vAlign w:val="center"/>
          </w:tcPr>
          <w:p w14:paraId="7CF81043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24" w:name="Copia_Check1_20"/>
            <w:bookmarkEnd w:id="24"/>
          </w:p>
        </w:tc>
        <w:tc>
          <w:tcPr>
            <w:tcW w:w="693" w:type="dxa"/>
            <w:vAlign w:val="center"/>
          </w:tcPr>
          <w:p w14:paraId="5394C7CF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25" w:name="Copia_Check1_21"/>
            <w:bookmarkEnd w:id="25"/>
          </w:p>
        </w:tc>
      </w:tr>
      <w:tr w:rsidR="00502C31" w14:paraId="5E293163" w14:textId="77777777">
        <w:trPr>
          <w:trHeight w:val="360"/>
          <w:jc w:val="center"/>
        </w:trPr>
        <w:tc>
          <w:tcPr>
            <w:tcW w:w="1354" w:type="dxa"/>
            <w:vAlign w:val="center"/>
          </w:tcPr>
          <w:p w14:paraId="6F013A36" w14:textId="77777777" w:rsidR="00502C31" w:rsidRDefault="005D1AD8">
            <w:pPr>
              <w:spacing w:before="40"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 xml:space="preserve">  I2.1.</w:t>
            </w:r>
            <w:proofErr w:type="gramStart"/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>1.F</w:t>
            </w:r>
            <w:proofErr w:type="gramEnd"/>
          </w:p>
        </w:tc>
        <w:tc>
          <w:tcPr>
            <w:tcW w:w="6216" w:type="dxa"/>
            <w:vAlign w:val="center"/>
          </w:tcPr>
          <w:p w14:paraId="1D232F84" w14:textId="77777777" w:rsidR="00502C31" w:rsidRDefault="005D1AD8">
            <w:pPr>
              <w:pStyle w:val="Paragrafoelenco"/>
              <w:numPr>
                <w:ilvl w:val="0"/>
                <w:numId w:val="5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Il fosso rimane pieno d’acqua nel periodo intercorrente fra la sommersione iniziale della camera e l’asciutta di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pre</w:t>
            </w:r>
            <w:proofErr w:type="spellEnd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-raccolta (almeno fino al 30 maggio)</w:t>
            </w:r>
          </w:p>
        </w:tc>
        <w:tc>
          <w:tcPr>
            <w:tcW w:w="687" w:type="dxa"/>
            <w:vAlign w:val="center"/>
          </w:tcPr>
          <w:p w14:paraId="69E2A534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26" w:name="Copia_Check1_22"/>
            <w:bookmarkEnd w:id="26"/>
          </w:p>
        </w:tc>
        <w:tc>
          <w:tcPr>
            <w:tcW w:w="688" w:type="dxa"/>
            <w:vAlign w:val="center"/>
          </w:tcPr>
          <w:p w14:paraId="36E8BC52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27" w:name="Copia_Check1_23"/>
            <w:bookmarkEnd w:id="27"/>
          </w:p>
        </w:tc>
        <w:tc>
          <w:tcPr>
            <w:tcW w:w="693" w:type="dxa"/>
            <w:vAlign w:val="center"/>
          </w:tcPr>
          <w:p w14:paraId="198D5601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28" w:name="Copia_Check1_24"/>
            <w:bookmarkEnd w:id="28"/>
          </w:p>
        </w:tc>
      </w:tr>
      <w:tr w:rsidR="00502C31" w14:paraId="5F6B0B5B" w14:textId="77777777">
        <w:trPr>
          <w:trHeight w:val="360"/>
          <w:jc w:val="center"/>
        </w:trPr>
        <w:tc>
          <w:tcPr>
            <w:tcW w:w="1354" w:type="dxa"/>
            <w:vAlign w:val="center"/>
          </w:tcPr>
          <w:p w14:paraId="6D5898AD" w14:textId="77777777" w:rsidR="00502C31" w:rsidRDefault="005D1AD8">
            <w:pPr>
              <w:spacing w:before="40"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 xml:space="preserve">  I2.1.</w:t>
            </w:r>
            <w:proofErr w:type="gramStart"/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>1.G</w:t>
            </w:r>
            <w:proofErr w:type="gramEnd"/>
          </w:p>
        </w:tc>
        <w:tc>
          <w:tcPr>
            <w:tcW w:w="6216" w:type="dxa"/>
            <w:vAlign w:val="center"/>
          </w:tcPr>
          <w:p w14:paraId="7AE60C65" w14:textId="77777777" w:rsidR="00502C31" w:rsidRDefault="005D1AD8">
            <w:pPr>
              <w:pStyle w:val="Paragrafoelenco"/>
              <w:numPr>
                <w:ilvl w:val="0"/>
                <w:numId w:val="6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 fossi sono riportati sulla planimetria catastale delle camere di risaia</w:t>
            </w:r>
          </w:p>
        </w:tc>
        <w:tc>
          <w:tcPr>
            <w:tcW w:w="687" w:type="dxa"/>
            <w:vAlign w:val="center"/>
          </w:tcPr>
          <w:p w14:paraId="66768017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29" w:name="Copia_Check1_25"/>
            <w:bookmarkEnd w:id="29"/>
          </w:p>
        </w:tc>
        <w:tc>
          <w:tcPr>
            <w:tcW w:w="688" w:type="dxa"/>
            <w:vAlign w:val="center"/>
          </w:tcPr>
          <w:p w14:paraId="6B1CE6DE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30" w:name="Copia_Check1_26"/>
            <w:bookmarkEnd w:id="30"/>
          </w:p>
        </w:tc>
        <w:tc>
          <w:tcPr>
            <w:tcW w:w="693" w:type="dxa"/>
            <w:vAlign w:val="center"/>
          </w:tcPr>
          <w:p w14:paraId="4ED1BDCC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31" w:name="Copia_Check1_27"/>
            <w:bookmarkEnd w:id="31"/>
          </w:p>
        </w:tc>
      </w:tr>
      <w:tr w:rsidR="00502C31" w14:paraId="7A2C7034" w14:textId="77777777">
        <w:trPr>
          <w:trHeight w:val="360"/>
          <w:jc w:val="center"/>
        </w:trPr>
        <w:tc>
          <w:tcPr>
            <w:tcW w:w="1354" w:type="dxa"/>
            <w:vAlign w:val="center"/>
          </w:tcPr>
          <w:p w14:paraId="289F9081" w14:textId="77777777" w:rsidR="00502C31" w:rsidRDefault="005D1AD8">
            <w:pPr>
              <w:spacing w:before="40"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>I2.1.1.H</w:t>
            </w:r>
          </w:p>
        </w:tc>
        <w:tc>
          <w:tcPr>
            <w:tcW w:w="6216" w:type="dxa"/>
            <w:vAlign w:val="center"/>
          </w:tcPr>
          <w:p w14:paraId="0C7774AA" w14:textId="77777777" w:rsidR="00502C31" w:rsidRDefault="005D1AD8">
            <w:pPr>
              <w:pStyle w:val="Paragrafoelenco"/>
              <w:numPr>
                <w:ilvl w:val="0"/>
                <w:numId w:val="6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Non sono stati effettuati interventi sui fossi durante il ciclo coltura del riso</w:t>
            </w:r>
          </w:p>
        </w:tc>
        <w:tc>
          <w:tcPr>
            <w:tcW w:w="687" w:type="dxa"/>
            <w:vAlign w:val="center"/>
          </w:tcPr>
          <w:p w14:paraId="5DC36264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32" w:name="Copia_Check1_28"/>
            <w:bookmarkEnd w:id="32"/>
          </w:p>
        </w:tc>
        <w:tc>
          <w:tcPr>
            <w:tcW w:w="688" w:type="dxa"/>
            <w:vAlign w:val="center"/>
          </w:tcPr>
          <w:p w14:paraId="2BA27EDB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33" w:name="Copia_Check1_29"/>
            <w:bookmarkEnd w:id="33"/>
          </w:p>
        </w:tc>
        <w:tc>
          <w:tcPr>
            <w:tcW w:w="693" w:type="dxa"/>
            <w:vAlign w:val="center"/>
          </w:tcPr>
          <w:p w14:paraId="13E959F3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34" w:name="Copia_Check1_30"/>
            <w:bookmarkEnd w:id="34"/>
          </w:p>
        </w:tc>
      </w:tr>
      <w:tr w:rsidR="00502C31" w14:paraId="48EA87D7" w14:textId="77777777">
        <w:trPr>
          <w:trHeight w:val="360"/>
          <w:jc w:val="center"/>
        </w:trPr>
        <w:tc>
          <w:tcPr>
            <w:tcW w:w="1354" w:type="dxa"/>
            <w:vAlign w:val="center"/>
          </w:tcPr>
          <w:p w14:paraId="15D96C2F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 xml:space="preserve">  I2.1.</w:t>
            </w:r>
            <w:proofErr w:type="gramStart"/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>2.A</w:t>
            </w:r>
            <w:proofErr w:type="gramEnd"/>
          </w:p>
        </w:tc>
        <w:tc>
          <w:tcPr>
            <w:tcW w:w="6216" w:type="dxa"/>
            <w:vAlign w:val="center"/>
          </w:tcPr>
          <w:p w14:paraId="51181320" w14:textId="77777777" w:rsidR="00502C31" w:rsidRDefault="005D1AD8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E’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mantenuto inerbito un argine di risaia per l’intero ciclo colturale del riso</w:t>
            </w:r>
          </w:p>
        </w:tc>
        <w:tc>
          <w:tcPr>
            <w:tcW w:w="687" w:type="dxa"/>
            <w:vAlign w:val="center"/>
          </w:tcPr>
          <w:p w14:paraId="23A29A7A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35" w:name="Copia_Check1_31"/>
            <w:bookmarkEnd w:id="35"/>
          </w:p>
        </w:tc>
        <w:tc>
          <w:tcPr>
            <w:tcW w:w="688" w:type="dxa"/>
            <w:vAlign w:val="center"/>
          </w:tcPr>
          <w:p w14:paraId="300D0AB8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36" w:name="Copia_Check1_32"/>
            <w:bookmarkEnd w:id="36"/>
          </w:p>
        </w:tc>
        <w:tc>
          <w:tcPr>
            <w:tcW w:w="693" w:type="dxa"/>
            <w:vAlign w:val="center"/>
          </w:tcPr>
          <w:p w14:paraId="7F610ADC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37" w:name="Copia_Check1_33"/>
            <w:bookmarkEnd w:id="37"/>
          </w:p>
        </w:tc>
      </w:tr>
      <w:tr w:rsidR="00502C31" w14:paraId="73353296" w14:textId="77777777">
        <w:trPr>
          <w:trHeight w:val="360"/>
          <w:jc w:val="center"/>
        </w:trPr>
        <w:tc>
          <w:tcPr>
            <w:tcW w:w="1354" w:type="dxa"/>
            <w:vAlign w:val="center"/>
          </w:tcPr>
          <w:p w14:paraId="686A2EED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 xml:space="preserve">  I2.1.2.C</w:t>
            </w:r>
          </w:p>
        </w:tc>
        <w:tc>
          <w:tcPr>
            <w:tcW w:w="6216" w:type="dxa"/>
            <w:vAlign w:val="center"/>
          </w:tcPr>
          <w:p w14:paraId="4C97228C" w14:textId="77777777" w:rsidR="00502C31" w:rsidRDefault="005D1AD8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Sull’argine inerbito non sono effettuati interventi di contenimento della vegetazione nel periodo 1/3 – 31/7</w:t>
            </w:r>
          </w:p>
        </w:tc>
        <w:tc>
          <w:tcPr>
            <w:tcW w:w="687" w:type="dxa"/>
            <w:vAlign w:val="center"/>
          </w:tcPr>
          <w:p w14:paraId="5D1536A4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38" w:name="Copia_Check1_34"/>
            <w:bookmarkEnd w:id="38"/>
          </w:p>
        </w:tc>
        <w:tc>
          <w:tcPr>
            <w:tcW w:w="688" w:type="dxa"/>
            <w:vAlign w:val="center"/>
          </w:tcPr>
          <w:p w14:paraId="11DE0CFE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39" w:name="Copia_Check1_35"/>
            <w:bookmarkEnd w:id="39"/>
          </w:p>
        </w:tc>
        <w:tc>
          <w:tcPr>
            <w:tcW w:w="693" w:type="dxa"/>
            <w:vAlign w:val="center"/>
          </w:tcPr>
          <w:p w14:paraId="0EA536D5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40" w:name="Copia_Check1_36"/>
            <w:bookmarkStart w:id="41" w:name="_Hlk164094999"/>
            <w:bookmarkEnd w:id="40"/>
            <w:bookmarkEnd w:id="41"/>
          </w:p>
        </w:tc>
      </w:tr>
    </w:tbl>
    <w:p w14:paraId="5AE2A0F2" w14:textId="77777777" w:rsidR="00502C31" w:rsidRDefault="00502C31">
      <w:pPr>
        <w:spacing w:after="0" w:line="360" w:lineRule="auto"/>
        <w:rPr>
          <w:i/>
          <w:iCs/>
          <w:sz w:val="20"/>
          <w:szCs w:val="20"/>
        </w:rPr>
      </w:pPr>
    </w:p>
    <w:p w14:paraId="434558E1" w14:textId="77777777" w:rsidR="00502C31" w:rsidRDefault="005D1AD8">
      <w:pPr>
        <w:pStyle w:val="Paragrafoelenco"/>
        <w:numPr>
          <w:ilvl w:val="0"/>
          <w:numId w:val="8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DOCUMENTALE </w:t>
      </w:r>
    </w:p>
    <w:p w14:paraId="566F77F8" w14:textId="77777777" w:rsidR="00502C31" w:rsidRDefault="00502C31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498"/>
        <w:gridCol w:w="6096"/>
        <w:gridCol w:w="677"/>
        <w:gridCol w:w="677"/>
        <w:gridCol w:w="680"/>
      </w:tblGrid>
      <w:tr w:rsidR="00502C31" w14:paraId="77C4EBD6" w14:textId="77777777">
        <w:trPr>
          <w:tblHeader/>
          <w:jc w:val="center"/>
        </w:trPr>
        <w:tc>
          <w:tcPr>
            <w:tcW w:w="7601" w:type="dxa"/>
            <w:gridSpan w:val="2"/>
            <w:shd w:val="clear" w:color="auto" w:fill="F2F2F2" w:themeFill="background1" w:themeFillShade="F2"/>
          </w:tcPr>
          <w:p w14:paraId="0D5A42D5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2037" w:type="dxa"/>
            <w:gridSpan w:val="3"/>
            <w:shd w:val="clear" w:color="auto" w:fill="F2F2F2" w:themeFill="background1" w:themeFillShade="F2"/>
          </w:tcPr>
          <w:p w14:paraId="5AC2A1C5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502C31" w14:paraId="1A688227" w14:textId="77777777">
        <w:trPr>
          <w:trHeight w:val="360"/>
          <w:tblHeader/>
          <w:jc w:val="center"/>
        </w:trPr>
        <w:tc>
          <w:tcPr>
            <w:tcW w:w="1498" w:type="dxa"/>
            <w:shd w:val="clear" w:color="auto" w:fill="F2F2F2" w:themeFill="background1" w:themeFillShade="F2"/>
            <w:vAlign w:val="center"/>
          </w:tcPr>
          <w:p w14:paraId="589878D0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103" w:type="dxa"/>
            <w:shd w:val="clear" w:color="auto" w:fill="F2F2F2" w:themeFill="background1" w:themeFillShade="F2"/>
            <w:vAlign w:val="center"/>
          </w:tcPr>
          <w:p w14:paraId="6C5F9801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 elemento di controllo</w:t>
            </w:r>
          </w:p>
        </w:tc>
        <w:tc>
          <w:tcPr>
            <w:tcW w:w="678" w:type="dxa"/>
            <w:shd w:val="clear" w:color="auto" w:fill="F2F2F2" w:themeFill="background1" w:themeFillShade="F2"/>
            <w:vAlign w:val="center"/>
          </w:tcPr>
          <w:p w14:paraId="2A575367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678" w:type="dxa"/>
            <w:shd w:val="clear" w:color="auto" w:fill="F2F2F2" w:themeFill="background1" w:themeFillShade="F2"/>
            <w:vAlign w:val="center"/>
          </w:tcPr>
          <w:p w14:paraId="732765C4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681" w:type="dxa"/>
            <w:shd w:val="clear" w:color="auto" w:fill="F2F2F2" w:themeFill="background1" w:themeFillShade="F2"/>
            <w:vAlign w:val="center"/>
          </w:tcPr>
          <w:p w14:paraId="4977F7C1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502C31" w14:paraId="48E0C26A" w14:textId="77777777">
        <w:trPr>
          <w:trHeight w:val="439"/>
          <w:jc w:val="center"/>
        </w:trPr>
        <w:tc>
          <w:tcPr>
            <w:tcW w:w="1498" w:type="dxa"/>
            <w:vAlign w:val="center"/>
          </w:tcPr>
          <w:p w14:paraId="3655E03F" w14:textId="77777777" w:rsidR="00502C31" w:rsidRDefault="005D1AD8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14:ligatures w14:val="none"/>
              </w:rPr>
              <w:t xml:space="preserve">  I2.1.</w:t>
            </w:r>
            <w:proofErr w:type="gramStart"/>
            <w:r>
              <w:rPr>
                <w:rFonts w:ascii="Calibri" w:hAnsi="Calibri" w:cs="Calibri"/>
                <w:b/>
                <w:bCs/>
                <w14:ligatures w14:val="none"/>
              </w:rPr>
              <w:t>1.G</w:t>
            </w:r>
            <w:proofErr w:type="gramEnd"/>
          </w:p>
        </w:tc>
        <w:tc>
          <w:tcPr>
            <w:tcW w:w="6103" w:type="dxa"/>
            <w:vAlign w:val="center"/>
          </w:tcPr>
          <w:p w14:paraId="17888EB5" w14:textId="77777777" w:rsidR="00502C31" w:rsidRDefault="005D1AD8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E’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presente la planimetria catastale delle camere di risaie con l'indicazione dei fossi e degli argini inerbiti</w:t>
            </w:r>
          </w:p>
        </w:tc>
        <w:tc>
          <w:tcPr>
            <w:tcW w:w="678" w:type="dxa"/>
            <w:vAlign w:val="center"/>
          </w:tcPr>
          <w:p w14:paraId="6CD7639C" w14:textId="77777777" w:rsidR="00502C31" w:rsidRDefault="005D1AD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42" w:name="Copia_Check1_37"/>
            <w:bookmarkEnd w:id="42"/>
          </w:p>
        </w:tc>
        <w:tc>
          <w:tcPr>
            <w:tcW w:w="678" w:type="dxa"/>
            <w:vAlign w:val="center"/>
          </w:tcPr>
          <w:p w14:paraId="1E1537CF" w14:textId="77777777" w:rsidR="00502C31" w:rsidRDefault="005D1AD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43" w:name="Copia_Check1_38"/>
            <w:bookmarkEnd w:id="43"/>
          </w:p>
        </w:tc>
        <w:tc>
          <w:tcPr>
            <w:tcW w:w="681" w:type="dxa"/>
            <w:vAlign w:val="center"/>
          </w:tcPr>
          <w:p w14:paraId="2F0AB579" w14:textId="77777777" w:rsidR="00502C31" w:rsidRDefault="005D1AD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44" w:name="Copia_Check1_39"/>
            <w:bookmarkEnd w:id="44"/>
          </w:p>
        </w:tc>
      </w:tr>
      <w:tr w:rsidR="00502C31" w14:paraId="1841437F" w14:textId="77777777">
        <w:trPr>
          <w:trHeight w:val="439"/>
          <w:jc w:val="center"/>
        </w:trPr>
        <w:tc>
          <w:tcPr>
            <w:tcW w:w="1498" w:type="dxa"/>
          </w:tcPr>
          <w:p w14:paraId="718F4614" w14:textId="77777777" w:rsidR="00502C31" w:rsidRDefault="005D1AD8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bCs/>
                <w14:ligatures w14:val="none"/>
              </w:rPr>
              <w:t>I2.1.</w:t>
            </w:r>
            <w:proofErr w:type="gramStart"/>
            <w:r>
              <w:rPr>
                <w:rFonts w:ascii="Calibri" w:hAnsi="Calibri" w:cs="Calibri"/>
                <w:b/>
                <w:bCs/>
                <w14:ligatures w14:val="none"/>
              </w:rPr>
              <w:t>2.B</w:t>
            </w:r>
            <w:proofErr w:type="gramEnd"/>
          </w:p>
        </w:tc>
        <w:tc>
          <w:tcPr>
            <w:tcW w:w="6103" w:type="dxa"/>
            <w:vAlign w:val="center"/>
          </w:tcPr>
          <w:p w14:paraId="20806AD9" w14:textId="77777777" w:rsidR="00502C31" w:rsidRDefault="005D1AD8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In caso di semina dell’argine, sono utilizzate specie autoctone previste dal bando</w:t>
            </w:r>
          </w:p>
        </w:tc>
        <w:tc>
          <w:tcPr>
            <w:tcW w:w="678" w:type="dxa"/>
            <w:vAlign w:val="center"/>
          </w:tcPr>
          <w:p w14:paraId="798FCACA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45" w:name="Copia_Check1_40"/>
            <w:bookmarkEnd w:id="45"/>
          </w:p>
        </w:tc>
        <w:tc>
          <w:tcPr>
            <w:tcW w:w="678" w:type="dxa"/>
            <w:vAlign w:val="center"/>
          </w:tcPr>
          <w:p w14:paraId="1C639DEC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46" w:name="Copia_Check1_41"/>
            <w:bookmarkEnd w:id="46"/>
          </w:p>
        </w:tc>
        <w:tc>
          <w:tcPr>
            <w:tcW w:w="681" w:type="dxa"/>
            <w:vAlign w:val="center"/>
          </w:tcPr>
          <w:p w14:paraId="34AE27FF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47" w:name="Copia_Check1_42"/>
            <w:bookmarkEnd w:id="47"/>
          </w:p>
        </w:tc>
      </w:tr>
      <w:tr w:rsidR="00502C31" w14:paraId="1A9347B0" w14:textId="77777777">
        <w:trPr>
          <w:trHeight w:val="439"/>
          <w:jc w:val="center"/>
        </w:trPr>
        <w:tc>
          <w:tcPr>
            <w:tcW w:w="1498" w:type="dxa"/>
          </w:tcPr>
          <w:p w14:paraId="1AC71B28" w14:textId="77777777" w:rsidR="00502C31" w:rsidRDefault="005D1AD8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14:ligatures w14:val="none"/>
              </w:rPr>
              <w:t xml:space="preserve">  I2.1.2.C</w:t>
            </w:r>
          </w:p>
        </w:tc>
        <w:tc>
          <w:tcPr>
            <w:tcW w:w="6103" w:type="dxa"/>
            <w:vAlign w:val="center"/>
          </w:tcPr>
          <w:p w14:paraId="636993F6" w14:textId="77777777" w:rsidR="00502C31" w:rsidRDefault="005D1AD8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Sull’argine inerbito non sono effettuati interventi di contenimento della vegetazione nel periodo 1/3 – 31/7</w:t>
            </w:r>
          </w:p>
        </w:tc>
        <w:tc>
          <w:tcPr>
            <w:tcW w:w="678" w:type="dxa"/>
            <w:vAlign w:val="center"/>
          </w:tcPr>
          <w:p w14:paraId="645E3AAD" w14:textId="77777777" w:rsidR="00502C31" w:rsidRDefault="005D1AD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48" w:name="Copia_Check1_43"/>
            <w:bookmarkEnd w:id="48"/>
          </w:p>
        </w:tc>
        <w:tc>
          <w:tcPr>
            <w:tcW w:w="678" w:type="dxa"/>
            <w:vAlign w:val="center"/>
          </w:tcPr>
          <w:p w14:paraId="0DFDF7C9" w14:textId="77777777" w:rsidR="00502C31" w:rsidRDefault="005D1AD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49" w:name="Copia_Check1_44"/>
            <w:bookmarkEnd w:id="49"/>
          </w:p>
        </w:tc>
        <w:tc>
          <w:tcPr>
            <w:tcW w:w="681" w:type="dxa"/>
            <w:vAlign w:val="center"/>
          </w:tcPr>
          <w:p w14:paraId="631793F0" w14:textId="77777777" w:rsidR="00502C31" w:rsidRDefault="005D1AD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50" w:name="Copia_Check1_45"/>
            <w:bookmarkStart w:id="51" w:name="_Hlk166575310"/>
            <w:bookmarkEnd w:id="50"/>
            <w:bookmarkEnd w:id="51"/>
          </w:p>
        </w:tc>
      </w:tr>
    </w:tbl>
    <w:p w14:paraId="1F31FB30" w14:textId="77777777" w:rsidR="00502C31" w:rsidRDefault="00502C3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2FA798D7" w14:textId="77777777" w:rsidR="00370B1B" w:rsidRDefault="00370B1B">
      <w:pPr>
        <w:spacing w:after="0" w:line="360" w:lineRule="auto"/>
        <w:rPr>
          <w:i/>
          <w:iCs/>
        </w:rPr>
      </w:pPr>
    </w:p>
    <w:p w14:paraId="363E391C" w14:textId="77777777" w:rsidR="00370B1B" w:rsidRDefault="00370B1B">
      <w:pPr>
        <w:spacing w:after="0" w:line="360" w:lineRule="auto"/>
        <w:rPr>
          <w:i/>
          <w:iCs/>
        </w:rPr>
      </w:pPr>
    </w:p>
    <w:p w14:paraId="022ACD7A" w14:textId="77777777" w:rsidR="00370B1B" w:rsidRDefault="00370B1B">
      <w:pPr>
        <w:spacing w:after="0" w:line="360" w:lineRule="auto"/>
        <w:rPr>
          <w:i/>
          <w:iCs/>
        </w:rPr>
      </w:pPr>
    </w:p>
    <w:p w14:paraId="5B7E2884" w14:textId="0C21A7B0" w:rsidR="00502C31" w:rsidRDefault="005D1AD8">
      <w:pPr>
        <w:spacing w:after="0" w:line="360" w:lineRule="auto"/>
        <w:rPr>
          <w:i/>
          <w:iCs/>
          <w:sz w:val="19"/>
          <w:szCs w:val="19"/>
        </w:rPr>
      </w:pPr>
      <w:r>
        <w:rPr>
          <w:i/>
          <w:iCs/>
        </w:rPr>
        <w:lastRenderedPageBreak/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</w:t>
      </w:r>
      <w:r w:rsidR="00370B1B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E5461E" w14:textId="77777777" w:rsidR="00502C31" w:rsidRDefault="00502C31">
      <w:pPr>
        <w:spacing w:after="0" w:line="360" w:lineRule="auto"/>
        <w:rPr>
          <w:i/>
          <w:iCs/>
          <w:sz w:val="19"/>
          <w:szCs w:val="19"/>
        </w:rPr>
      </w:pPr>
    </w:p>
    <w:p w14:paraId="23BFB189" w14:textId="77777777" w:rsidR="00502C31" w:rsidRDefault="005D1AD8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>
        <w:fldChar w:fldCharType="begin">
          <w:ffData>
            <w:name w:val="Copia Check1 4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612F6">
        <w:fldChar w:fldCharType="separate"/>
      </w:r>
      <w:r>
        <w:fldChar w:fldCharType="end"/>
      </w:r>
      <w:bookmarkStart w:id="52" w:name="Copia_Check1_46"/>
      <w:bookmarkEnd w:id="52"/>
      <w:r>
        <w:rPr>
          <w:rFonts w:cs="Calibri"/>
        </w:rPr>
        <w:t xml:space="preserve"> </w:t>
      </w:r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>Azione 2.2 – Riserva d’acqua per la biodiversità degli organismi acquatici</w:t>
      </w:r>
    </w:p>
    <w:p w14:paraId="0C0A96EF" w14:textId="77777777" w:rsidR="00502C31" w:rsidRDefault="005D1AD8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>
        <w:rPr>
          <w:rFonts w:eastAsia="Times New Roman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   </w:t>
      </w:r>
      <w:r>
        <w:fldChar w:fldCharType="begin">
          <w:ffData>
            <w:name w:val="Copia Check1 4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Times New Roman" w:cs="Calibri"/>
          <w:i/>
          <w:iCs/>
          <w:kern w:val="0"/>
          <w:sz w:val="20"/>
          <w:szCs w:val="20"/>
          <w:lang w:eastAsia="it-IT"/>
        </w:rPr>
        <w:instrText xml:space="preserve"> FORMCHECKBOX </w:instrText>
      </w:r>
      <w:r w:rsidR="00F612F6">
        <w:fldChar w:fldCharType="separate"/>
      </w:r>
      <w:r>
        <w:rPr>
          <w:rFonts w:eastAsia="Times New Roman" w:cs="Calibri"/>
          <w:i/>
          <w:iCs/>
          <w:kern w:val="0"/>
          <w:sz w:val="20"/>
          <w:szCs w:val="20"/>
          <w:lang w:eastAsia="it-IT"/>
        </w:rPr>
        <w:fldChar w:fldCharType="end"/>
      </w:r>
      <w:bookmarkStart w:id="53" w:name="Copia_Check1_47"/>
      <w:bookmarkEnd w:id="53"/>
      <w:r>
        <w:rPr>
          <w:rFonts w:cs="Calibri"/>
          <w:sz w:val="20"/>
          <w:szCs w:val="20"/>
        </w:rPr>
        <w:t xml:space="preserve"> </w:t>
      </w:r>
      <w:r>
        <w:rPr>
          <w:rFonts w:eastAsia="Times New Roman" w:cs="Calibri"/>
          <w:i/>
          <w:iCs/>
          <w:kern w:val="0"/>
          <w:sz w:val="20"/>
          <w:szCs w:val="20"/>
          <w:lang w:eastAsia="it-IT"/>
          <w14:ligatures w14:val="none"/>
        </w:rPr>
        <w:t>Sotto-azione 2.2 – Mantenimento di una superficie costantemente allagata e non coltivata</w:t>
      </w:r>
    </w:p>
    <w:p w14:paraId="0D4D1137" w14:textId="77777777" w:rsidR="00502C31" w:rsidRDefault="005D1AD8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>
        <w:rPr>
          <w:rFonts w:eastAsia="Times New Roman" w:cs="Calibri"/>
          <w:i/>
          <w:iCs/>
          <w:kern w:val="0"/>
          <w:sz w:val="20"/>
          <w:szCs w:val="20"/>
          <w:lang w:eastAsia="it-IT"/>
          <w14:ligatures w14:val="none"/>
        </w:rPr>
        <w:t xml:space="preserve">       </w:t>
      </w:r>
    </w:p>
    <w:p w14:paraId="609A1BE8" w14:textId="77777777" w:rsidR="00502C31" w:rsidRDefault="005D1AD8">
      <w:pPr>
        <w:pStyle w:val="Paragrafoelenco"/>
        <w:numPr>
          <w:ilvl w:val="0"/>
          <w:numId w:val="9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VERIFICA IN LOCO</w:t>
      </w:r>
    </w:p>
    <w:p w14:paraId="132D8493" w14:textId="77777777" w:rsidR="00502C31" w:rsidRDefault="00502C31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pPr w:leftFromText="141" w:rightFromText="141" w:vertAnchor="text" w:horzAnchor="margin" w:tblpY="156"/>
        <w:tblW w:w="49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3"/>
        <w:gridCol w:w="6286"/>
        <w:gridCol w:w="582"/>
        <w:gridCol w:w="581"/>
        <w:gridCol w:w="583"/>
      </w:tblGrid>
      <w:tr w:rsidR="00502C31" w14:paraId="202BA4AC" w14:textId="77777777">
        <w:trPr>
          <w:tblHeader/>
        </w:trPr>
        <w:tc>
          <w:tcPr>
            <w:tcW w:w="7696" w:type="dxa"/>
            <w:gridSpan w:val="2"/>
            <w:shd w:val="clear" w:color="auto" w:fill="F2F2F2" w:themeFill="background1" w:themeFillShade="F2"/>
          </w:tcPr>
          <w:p w14:paraId="5443C774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749" w:type="dxa"/>
            <w:gridSpan w:val="3"/>
            <w:shd w:val="clear" w:color="auto" w:fill="F2F2F2" w:themeFill="background1" w:themeFillShade="F2"/>
          </w:tcPr>
          <w:p w14:paraId="474794FE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502C31" w14:paraId="4A69059E" w14:textId="77777777">
        <w:trPr>
          <w:trHeight w:val="450"/>
          <w:tblHeader/>
        </w:trPr>
        <w:tc>
          <w:tcPr>
            <w:tcW w:w="1403" w:type="dxa"/>
            <w:shd w:val="clear" w:color="auto" w:fill="F2F2F2" w:themeFill="background1" w:themeFillShade="F2"/>
            <w:vAlign w:val="center"/>
          </w:tcPr>
          <w:p w14:paraId="45593081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293" w:type="dxa"/>
            <w:shd w:val="clear" w:color="auto" w:fill="F2F2F2" w:themeFill="background1" w:themeFillShade="F2"/>
            <w:vAlign w:val="center"/>
          </w:tcPr>
          <w:p w14:paraId="09A68C6C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5565D09E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582" w:type="dxa"/>
            <w:shd w:val="clear" w:color="auto" w:fill="F2F2F2" w:themeFill="background1" w:themeFillShade="F2"/>
            <w:vAlign w:val="center"/>
          </w:tcPr>
          <w:p w14:paraId="3E011EE1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584" w:type="dxa"/>
            <w:shd w:val="clear" w:color="auto" w:fill="F2F2F2" w:themeFill="background1" w:themeFillShade="F2"/>
            <w:vAlign w:val="center"/>
          </w:tcPr>
          <w:p w14:paraId="4C0A83A4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502C31" w14:paraId="048E692C" w14:textId="77777777">
        <w:trPr>
          <w:trHeight w:val="439"/>
        </w:trPr>
        <w:tc>
          <w:tcPr>
            <w:tcW w:w="1403" w:type="dxa"/>
          </w:tcPr>
          <w:p w14:paraId="3A094C79" w14:textId="77777777" w:rsidR="00502C31" w:rsidRDefault="005D1AD8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  <w14:ligatures w14:val="none"/>
              </w:rPr>
              <w:t xml:space="preserve"> I2.2.1</w:t>
            </w:r>
          </w:p>
        </w:tc>
        <w:tc>
          <w:tcPr>
            <w:tcW w:w="6293" w:type="dxa"/>
            <w:vAlign w:val="center"/>
          </w:tcPr>
          <w:p w14:paraId="11C7A224" w14:textId="77777777" w:rsidR="00502C31" w:rsidRDefault="005D1AD8">
            <w:pPr>
              <w:pStyle w:val="Paragrafoelenco"/>
              <w:numPr>
                <w:ilvl w:val="0"/>
                <w:numId w:val="5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 SOI non è coltivata e non è oggetto di acquacoltura</w:t>
            </w:r>
          </w:p>
        </w:tc>
        <w:tc>
          <w:tcPr>
            <w:tcW w:w="583" w:type="dxa"/>
          </w:tcPr>
          <w:p w14:paraId="32A3ECEF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54" w:name="Copia_Check1_48"/>
            <w:bookmarkEnd w:id="54"/>
          </w:p>
        </w:tc>
        <w:tc>
          <w:tcPr>
            <w:tcW w:w="582" w:type="dxa"/>
          </w:tcPr>
          <w:p w14:paraId="55C56CF5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55" w:name="Copia_Check1_49"/>
            <w:bookmarkEnd w:id="55"/>
          </w:p>
        </w:tc>
        <w:tc>
          <w:tcPr>
            <w:tcW w:w="584" w:type="dxa"/>
          </w:tcPr>
          <w:p w14:paraId="11F1CE92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56" w:name="Copia_Check1_50"/>
            <w:bookmarkEnd w:id="56"/>
          </w:p>
        </w:tc>
      </w:tr>
      <w:tr w:rsidR="00502C31" w14:paraId="33680C3A" w14:textId="77777777">
        <w:trPr>
          <w:trHeight w:val="360"/>
        </w:trPr>
        <w:tc>
          <w:tcPr>
            <w:tcW w:w="1403" w:type="dxa"/>
            <w:vAlign w:val="center"/>
          </w:tcPr>
          <w:p w14:paraId="66655DF3" w14:textId="77777777" w:rsidR="00502C31" w:rsidRDefault="005D1AD8">
            <w:pPr>
              <w:spacing w:before="40"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>I2.</w:t>
            </w:r>
            <w:r>
              <w:rPr>
                <w:rFonts w:eastAsia="Calibri" w:cs="Calibri"/>
                <w:b/>
                <w:bCs/>
                <w:kern w:val="0"/>
                <w14:ligatures w14:val="none"/>
              </w:rPr>
              <w:t>2.2</w:t>
            </w:r>
          </w:p>
        </w:tc>
        <w:tc>
          <w:tcPr>
            <w:tcW w:w="6293" w:type="dxa"/>
            <w:vAlign w:val="center"/>
          </w:tcPr>
          <w:p w14:paraId="59D2307B" w14:textId="77777777" w:rsidR="00502C31" w:rsidRDefault="005D1AD8">
            <w:pPr>
              <w:pStyle w:val="Paragrafoelenco"/>
              <w:numPr>
                <w:ilvl w:val="0"/>
                <w:numId w:val="5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La SOI è mantenuta allagata tra la primavera e il periodo di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-raccolta</w:t>
            </w:r>
          </w:p>
        </w:tc>
        <w:tc>
          <w:tcPr>
            <w:tcW w:w="583" w:type="dxa"/>
          </w:tcPr>
          <w:p w14:paraId="6F9ACC87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57" w:name="Copia_Check1_51"/>
            <w:bookmarkEnd w:id="57"/>
          </w:p>
        </w:tc>
        <w:tc>
          <w:tcPr>
            <w:tcW w:w="582" w:type="dxa"/>
          </w:tcPr>
          <w:p w14:paraId="20A53BD3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58" w:name="Copia_Check1_52"/>
            <w:bookmarkEnd w:id="58"/>
          </w:p>
        </w:tc>
        <w:tc>
          <w:tcPr>
            <w:tcW w:w="584" w:type="dxa"/>
          </w:tcPr>
          <w:p w14:paraId="7DF4CCF7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59" w:name="Copia_Check1_53"/>
            <w:bookmarkEnd w:id="59"/>
          </w:p>
        </w:tc>
      </w:tr>
      <w:tr w:rsidR="00502C31" w14:paraId="63C9EDF6" w14:textId="77777777">
        <w:trPr>
          <w:trHeight w:val="360"/>
        </w:trPr>
        <w:tc>
          <w:tcPr>
            <w:tcW w:w="1403" w:type="dxa"/>
            <w:vAlign w:val="center"/>
          </w:tcPr>
          <w:p w14:paraId="39A9E782" w14:textId="77777777" w:rsidR="00502C31" w:rsidRDefault="005D1AD8">
            <w:pPr>
              <w:spacing w:before="40"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 xml:space="preserve"> I2.</w:t>
            </w:r>
            <w:r>
              <w:rPr>
                <w:rFonts w:eastAsia="Calibri" w:cs="Calibri"/>
                <w:b/>
                <w:bCs/>
                <w:kern w:val="0"/>
                <w14:ligatures w14:val="none"/>
              </w:rPr>
              <w:t>2.</w:t>
            </w:r>
            <w:proofErr w:type="gramStart"/>
            <w:r>
              <w:rPr>
                <w:rFonts w:eastAsia="Calibri" w:cs="Calibri"/>
                <w:b/>
                <w:bCs/>
                <w:kern w:val="0"/>
                <w14:ligatures w14:val="none"/>
              </w:rPr>
              <w:t>3.A</w:t>
            </w:r>
            <w:proofErr w:type="gramEnd"/>
          </w:p>
        </w:tc>
        <w:tc>
          <w:tcPr>
            <w:tcW w:w="6293" w:type="dxa"/>
            <w:vAlign w:val="center"/>
          </w:tcPr>
          <w:p w14:paraId="46234948" w14:textId="77777777" w:rsidR="00502C31" w:rsidRDefault="005D1AD8">
            <w:pPr>
              <w:pStyle w:val="Paragrafoelenco"/>
              <w:numPr>
                <w:ilvl w:val="0"/>
                <w:numId w:val="6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Sulla SOI non sono utilizzati fertilizzanti </w:t>
            </w:r>
          </w:p>
        </w:tc>
        <w:tc>
          <w:tcPr>
            <w:tcW w:w="583" w:type="dxa"/>
          </w:tcPr>
          <w:p w14:paraId="52BF2DF1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60" w:name="Copia_Check1_54"/>
            <w:bookmarkEnd w:id="60"/>
          </w:p>
        </w:tc>
        <w:tc>
          <w:tcPr>
            <w:tcW w:w="582" w:type="dxa"/>
          </w:tcPr>
          <w:p w14:paraId="0B5247C7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61" w:name="Copia_Check1_55"/>
            <w:bookmarkEnd w:id="61"/>
          </w:p>
        </w:tc>
        <w:tc>
          <w:tcPr>
            <w:tcW w:w="584" w:type="dxa"/>
          </w:tcPr>
          <w:p w14:paraId="6E984CDF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62" w:name="Copia_Check1_56"/>
            <w:bookmarkEnd w:id="62"/>
          </w:p>
        </w:tc>
      </w:tr>
      <w:tr w:rsidR="00502C31" w14:paraId="2E78FE61" w14:textId="77777777">
        <w:trPr>
          <w:trHeight w:val="360"/>
        </w:trPr>
        <w:tc>
          <w:tcPr>
            <w:tcW w:w="1403" w:type="dxa"/>
            <w:vAlign w:val="center"/>
          </w:tcPr>
          <w:p w14:paraId="54BAE662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 xml:space="preserve">  I2.</w:t>
            </w:r>
            <w:r>
              <w:rPr>
                <w:rFonts w:eastAsia="Calibri" w:cs="Calibri"/>
                <w:b/>
                <w:bCs/>
                <w:kern w:val="0"/>
                <w14:ligatures w14:val="none"/>
              </w:rPr>
              <w:t>2.</w:t>
            </w:r>
            <w:proofErr w:type="gramStart"/>
            <w:r>
              <w:rPr>
                <w:rFonts w:eastAsia="Calibri" w:cs="Calibri"/>
                <w:b/>
                <w:bCs/>
                <w:kern w:val="0"/>
                <w14:ligatures w14:val="none"/>
              </w:rPr>
              <w:t>3.B</w:t>
            </w:r>
            <w:proofErr w:type="gramEnd"/>
          </w:p>
        </w:tc>
        <w:tc>
          <w:tcPr>
            <w:tcW w:w="6293" w:type="dxa"/>
            <w:vAlign w:val="center"/>
          </w:tcPr>
          <w:p w14:paraId="21252CA6" w14:textId="77777777" w:rsidR="00502C31" w:rsidRDefault="005D1AD8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Sulla SOI non sono utilizzati prodotti fitosanitari</w:t>
            </w:r>
          </w:p>
        </w:tc>
        <w:tc>
          <w:tcPr>
            <w:tcW w:w="583" w:type="dxa"/>
          </w:tcPr>
          <w:p w14:paraId="2A2E9720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63" w:name="Copia_Check1_57"/>
            <w:bookmarkEnd w:id="63"/>
          </w:p>
        </w:tc>
        <w:tc>
          <w:tcPr>
            <w:tcW w:w="582" w:type="dxa"/>
          </w:tcPr>
          <w:p w14:paraId="586870A7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64" w:name="Copia_Check1_58"/>
            <w:bookmarkEnd w:id="64"/>
          </w:p>
        </w:tc>
        <w:tc>
          <w:tcPr>
            <w:tcW w:w="584" w:type="dxa"/>
          </w:tcPr>
          <w:p w14:paraId="39B6A231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65" w:name="Copia_Check1_59"/>
            <w:bookmarkEnd w:id="65"/>
          </w:p>
        </w:tc>
      </w:tr>
      <w:tr w:rsidR="00502C31" w14:paraId="31F58FEC" w14:textId="77777777">
        <w:trPr>
          <w:trHeight w:val="360"/>
        </w:trPr>
        <w:tc>
          <w:tcPr>
            <w:tcW w:w="1403" w:type="dxa"/>
            <w:vAlign w:val="center"/>
          </w:tcPr>
          <w:p w14:paraId="72C39B23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14:ligatures w14:val="none"/>
              </w:rPr>
              <w:t xml:space="preserve">  I2.</w:t>
            </w:r>
            <w:r>
              <w:rPr>
                <w:rFonts w:eastAsia="Calibri" w:cs="Calibri"/>
                <w:b/>
                <w:bCs/>
                <w:kern w:val="0"/>
                <w14:ligatures w14:val="none"/>
              </w:rPr>
              <w:t>2.3.C</w:t>
            </w:r>
          </w:p>
        </w:tc>
        <w:tc>
          <w:tcPr>
            <w:tcW w:w="6293" w:type="dxa"/>
            <w:shd w:val="clear" w:color="auto" w:fill="auto"/>
          </w:tcPr>
          <w:p w14:paraId="55238DFE" w14:textId="77777777" w:rsidR="00502C31" w:rsidRDefault="005D1AD8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 controllo meccanico della vegetazione non è effettuato tra 1/03 e 31/07</w:t>
            </w:r>
          </w:p>
        </w:tc>
        <w:tc>
          <w:tcPr>
            <w:tcW w:w="583" w:type="dxa"/>
          </w:tcPr>
          <w:p w14:paraId="500B21EA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66" w:name="Copia_Check1_60"/>
            <w:bookmarkEnd w:id="66"/>
          </w:p>
        </w:tc>
        <w:tc>
          <w:tcPr>
            <w:tcW w:w="582" w:type="dxa"/>
          </w:tcPr>
          <w:p w14:paraId="5620E346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67" w:name="Copia_Check1_61"/>
            <w:bookmarkEnd w:id="67"/>
          </w:p>
        </w:tc>
        <w:tc>
          <w:tcPr>
            <w:tcW w:w="584" w:type="dxa"/>
          </w:tcPr>
          <w:p w14:paraId="46BBE965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68" w:name="Copia_Check1_62"/>
            <w:bookmarkEnd w:id="68"/>
          </w:p>
        </w:tc>
      </w:tr>
    </w:tbl>
    <w:p w14:paraId="349F2E78" w14:textId="77777777" w:rsidR="00502C31" w:rsidRDefault="00502C31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59C69459" w14:textId="77777777" w:rsidR="00502C31" w:rsidRDefault="005D1AD8">
      <w:pPr>
        <w:pStyle w:val="Paragrafoelenco"/>
        <w:numPr>
          <w:ilvl w:val="0"/>
          <w:numId w:val="10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DOCUMENTALE </w:t>
      </w:r>
    </w:p>
    <w:p w14:paraId="3236039C" w14:textId="77777777" w:rsidR="00502C31" w:rsidRDefault="00502C31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5D353303" w14:textId="77777777" w:rsidR="00502C31" w:rsidRDefault="00502C31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4850" w:type="pct"/>
        <w:jc w:val="center"/>
        <w:tblLayout w:type="fixed"/>
        <w:tblLook w:val="04A0" w:firstRow="1" w:lastRow="0" w:firstColumn="1" w:lastColumn="0" w:noHBand="0" w:noVBand="1"/>
      </w:tblPr>
      <w:tblGrid>
        <w:gridCol w:w="1266"/>
        <w:gridCol w:w="6370"/>
        <w:gridCol w:w="567"/>
        <w:gridCol w:w="567"/>
        <w:gridCol w:w="569"/>
      </w:tblGrid>
      <w:tr w:rsidR="00502C31" w14:paraId="648BA8A2" w14:textId="77777777">
        <w:trPr>
          <w:tblHeader/>
          <w:jc w:val="center"/>
        </w:trPr>
        <w:tc>
          <w:tcPr>
            <w:tcW w:w="7645" w:type="dxa"/>
            <w:gridSpan w:val="2"/>
            <w:shd w:val="clear" w:color="auto" w:fill="F2F2F2" w:themeFill="background1" w:themeFillShade="F2"/>
          </w:tcPr>
          <w:p w14:paraId="5CF2F4E5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703" w:type="dxa"/>
            <w:gridSpan w:val="3"/>
            <w:shd w:val="clear" w:color="auto" w:fill="F2F2F2" w:themeFill="background1" w:themeFillShade="F2"/>
          </w:tcPr>
          <w:p w14:paraId="6FA9EA3A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502C31" w14:paraId="6D62170D" w14:textId="77777777">
        <w:trPr>
          <w:trHeight w:val="360"/>
          <w:tblHeader/>
          <w:jc w:val="center"/>
        </w:trPr>
        <w:tc>
          <w:tcPr>
            <w:tcW w:w="1268" w:type="dxa"/>
            <w:shd w:val="clear" w:color="auto" w:fill="F2F2F2" w:themeFill="background1" w:themeFillShade="F2"/>
            <w:vAlign w:val="center"/>
          </w:tcPr>
          <w:p w14:paraId="5CD1288A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377" w:type="dxa"/>
            <w:shd w:val="clear" w:color="auto" w:fill="F2F2F2" w:themeFill="background1" w:themeFillShade="F2"/>
            <w:vAlign w:val="center"/>
          </w:tcPr>
          <w:p w14:paraId="5F0D203B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 elemento di controllo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159A5911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D57AEA6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07D40F78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502C31" w14:paraId="7B277CAA" w14:textId="77777777">
        <w:trPr>
          <w:trHeight w:val="439"/>
          <w:jc w:val="center"/>
        </w:trPr>
        <w:tc>
          <w:tcPr>
            <w:tcW w:w="1268" w:type="dxa"/>
          </w:tcPr>
          <w:p w14:paraId="671B5138" w14:textId="77777777" w:rsidR="00502C31" w:rsidRDefault="005D1AD8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14:ligatures w14:val="none"/>
              </w:rPr>
              <w:t>I2.2.</w:t>
            </w:r>
            <w:proofErr w:type="gramStart"/>
            <w:r>
              <w:rPr>
                <w:rFonts w:ascii="Calibri" w:hAnsi="Calibri" w:cs="Calibri"/>
                <w:b/>
                <w:bCs/>
                <w14:ligatures w14:val="none"/>
              </w:rPr>
              <w:t>3.A</w:t>
            </w:r>
            <w:proofErr w:type="gramEnd"/>
          </w:p>
        </w:tc>
        <w:tc>
          <w:tcPr>
            <w:tcW w:w="6377" w:type="dxa"/>
            <w:vAlign w:val="center"/>
          </w:tcPr>
          <w:p w14:paraId="1E07C928" w14:textId="77777777" w:rsidR="00502C31" w:rsidRDefault="005D1AD8">
            <w:pPr>
              <w:pStyle w:val="Paragrafoelenco"/>
              <w:spacing w:before="40"/>
              <w:ind w:left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Sulla SOI non sono utilizzati fertilizzanti (verifica registri fertilizzazioni)</w:t>
            </w:r>
          </w:p>
        </w:tc>
        <w:tc>
          <w:tcPr>
            <w:tcW w:w="567" w:type="dxa"/>
            <w:vAlign w:val="center"/>
          </w:tcPr>
          <w:p w14:paraId="2BBCC804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69" w:name="Copia_Check1_63"/>
            <w:bookmarkEnd w:id="69"/>
          </w:p>
        </w:tc>
        <w:tc>
          <w:tcPr>
            <w:tcW w:w="567" w:type="dxa"/>
            <w:vAlign w:val="center"/>
          </w:tcPr>
          <w:p w14:paraId="04521C0C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70" w:name="Copia_Check1_64"/>
            <w:bookmarkEnd w:id="70"/>
          </w:p>
        </w:tc>
        <w:tc>
          <w:tcPr>
            <w:tcW w:w="569" w:type="dxa"/>
            <w:vAlign w:val="center"/>
          </w:tcPr>
          <w:p w14:paraId="5D0A9CA0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71" w:name="Copia_Check1_65"/>
            <w:bookmarkEnd w:id="71"/>
          </w:p>
        </w:tc>
      </w:tr>
      <w:tr w:rsidR="00502C31" w14:paraId="7FAADF4E" w14:textId="77777777">
        <w:trPr>
          <w:trHeight w:val="439"/>
          <w:jc w:val="center"/>
        </w:trPr>
        <w:tc>
          <w:tcPr>
            <w:tcW w:w="1268" w:type="dxa"/>
          </w:tcPr>
          <w:p w14:paraId="34E67E18" w14:textId="77777777" w:rsidR="00502C31" w:rsidRDefault="005D1AD8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14:ligatures w14:val="none"/>
              </w:rPr>
              <w:t>I2.2.</w:t>
            </w:r>
            <w:proofErr w:type="gramStart"/>
            <w:r>
              <w:rPr>
                <w:rFonts w:ascii="Calibri" w:hAnsi="Calibri" w:cs="Calibri"/>
                <w:b/>
                <w:bCs/>
                <w14:ligatures w14:val="none"/>
              </w:rPr>
              <w:t>3.B</w:t>
            </w:r>
            <w:proofErr w:type="gramEnd"/>
          </w:p>
        </w:tc>
        <w:tc>
          <w:tcPr>
            <w:tcW w:w="6377" w:type="dxa"/>
            <w:vAlign w:val="center"/>
          </w:tcPr>
          <w:p w14:paraId="09802DC6" w14:textId="77777777" w:rsidR="00502C31" w:rsidRDefault="005D1AD8">
            <w:pPr>
              <w:pStyle w:val="Paragrafoelenco"/>
              <w:spacing w:before="40"/>
              <w:ind w:left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Sulla SOI non sono utilizzati prodotti fitosanitari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(verifica registri trattamenti)</w:t>
            </w:r>
          </w:p>
        </w:tc>
        <w:tc>
          <w:tcPr>
            <w:tcW w:w="567" w:type="dxa"/>
            <w:vAlign w:val="center"/>
          </w:tcPr>
          <w:p w14:paraId="1568AA3F" w14:textId="77777777" w:rsidR="00502C31" w:rsidRDefault="005D1AD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72" w:name="Copia_Check1_66"/>
            <w:bookmarkEnd w:id="72"/>
          </w:p>
        </w:tc>
        <w:tc>
          <w:tcPr>
            <w:tcW w:w="567" w:type="dxa"/>
            <w:vAlign w:val="center"/>
          </w:tcPr>
          <w:p w14:paraId="6B57F7E5" w14:textId="77777777" w:rsidR="00502C31" w:rsidRDefault="005D1AD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73" w:name="Copia_Check1_67"/>
            <w:bookmarkEnd w:id="73"/>
          </w:p>
        </w:tc>
        <w:tc>
          <w:tcPr>
            <w:tcW w:w="569" w:type="dxa"/>
            <w:vAlign w:val="center"/>
          </w:tcPr>
          <w:p w14:paraId="28CDF132" w14:textId="77777777" w:rsidR="00502C31" w:rsidRDefault="005D1AD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74" w:name="Copia_Check1_68"/>
            <w:bookmarkStart w:id="75" w:name="_Hlk166577126"/>
            <w:bookmarkEnd w:id="74"/>
            <w:bookmarkEnd w:id="75"/>
          </w:p>
        </w:tc>
      </w:tr>
    </w:tbl>
    <w:p w14:paraId="5945B2DD" w14:textId="77777777" w:rsidR="00502C31" w:rsidRDefault="00502C3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61EBA81E" w14:textId="77777777" w:rsidR="00502C31" w:rsidRDefault="00502C31">
      <w:pPr>
        <w:spacing w:after="0" w:line="360" w:lineRule="auto"/>
        <w:rPr>
          <w:i/>
          <w:iCs/>
        </w:rPr>
      </w:pPr>
    </w:p>
    <w:p w14:paraId="289D6CF4" w14:textId="50577420" w:rsidR="00502C31" w:rsidRDefault="005D1AD8">
      <w:pPr>
        <w:spacing w:after="0" w:line="360" w:lineRule="auto"/>
        <w:rPr>
          <w:i/>
          <w:iCs/>
          <w:sz w:val="19"/>
          <w:szCs w:val="19"/>
        </w:rPr>
      </w:pPr>
      <w:r>
        <w:rPr>
          <w:i/>
          <w:iCs/>
        </w:rPr>
        <w:lastRenderedPageBreak/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</w:t>
      </w:r>
      <w:r w:rsidR="00370B1B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AEC999" w14:textId="77777777" w:rsidR="00502C31" w:rsidRDefault="00502C31">
      <w:pPr>
        <w:spacing w:after="0" w:line="360" w:lineRule="auto"/>
        <w:rPr>
          <w:i/>
          <w:iCs/>
          <w:sz w:val="19"/>
          <w:szCs w:val="19"/>
        </w:rPr>
      </w:pPr>
    </w:p>
    <w:p w14:paraId="2C78CDC6" w14:textId="77777777" w:rsidR="00502C31" w:rsidRDefault="005D1AD8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>
        <w:fldChar w:fldCharType="begin">
          <w:ffData>
            <w:name w:val="Copia Check1 6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612F6">
        <w:fldChar w:fldCharType="separate"/>
      </w:r>
      <w:r>
        <w:fldChar w:fldCharType="end"/>
      </w:r>
      <w:bookmarkStart w:id="76" w:name="Copia_Check1_69"/>
      <w:bookmarkEnd w:id="76"/>
      <w:r>
        <w:rPr>
          <w:rFonts w:cs="Calibri"/>
        </w:rPr>
        <w:t xml:space="preserve"> </w:t>
      </w:r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>IMPEGNI AGGIUNTIVI</w:t>
      </w:r>
    </w:p>
    <w:p w14:paraId="317AE60B" w14:textId="77777777" w:rsidR="00502C31" w:rsidRDefault="005D1AD8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bookmarkStart w:id="77" w:name="_Hlk166575758"/>
      <w:r>
        <w:rPr>
          <w:rFonts w:eastAsia="Times New Roman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   </w:t>
      </w:r>
      <w:r>
        <w:fldChar w:fldCharType="begin">
          <w:ffData>
            <w:name w:val="Copia Check1 7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Times New Roman" w:cs="Calibri"/>
          <w:i/>
          <w:iCs/>
          <w:kern w:val="0"/>
          <w:sz w:val="20"/>
          <w:szCs w:val="20"/>
          <w:lang w:eastAsia="it-IT"/>
        </w:rPr>
        <w:instrText xml:space="preserve"> FORMCHECKBOX </w:instrText>
      </w:r>
      <w:r w:rsidR="00F612F6">
        <w:fldChar w:fldCharType="separate"/>
      </w:r>
      <w:r>
        <w:rPr>
          <w:rFonts w:eastAsia="Times New Roman" w:cs="Calibri"/>
          <w:i/>
          <w:iCs/>
          <w:kern w:val="0"/>
          <w:sz w:val="20"/>
          <w:szCs w:val="20"/>
          <w:lang w:eastAsia="it-IT"/>
        </w:rPr>
        <w:fldChar w:fldCharType="end"/>
      </w:r>
      <w:bookmarkStart w:id="78" w:name="Copia_Check1_70"/>
      <w:bookmarkEnd w:id="78"/>
      <w:r>
        <w:rPr>
          <w:rFonts w:cs="Calibri"/>
          <w:sz w:val="20"/>
          <w:szCs w:val="20"/>
        </w:rPr>
        <w:t xml:space="preserve"> </w:t>
      </w:r>
      <w:bookmarkStart w:id="79" w:name="_Hlk166575746"/>
      <w:r>
        <w:rPr>
          <w:rFonts w:eastAsia="Times New Roman" w:cs="Calibri"/>
          <w:i/>
          <w:iCs/>
          <w:kern w:val="0"/>
          <w:sz w:val="20"/>
          <w:szCs w:val="20"/>
          <w:lang w:eastAsia="it-IT"/>
          <w14:ligatures w14:val="none"/>
        </w:rPr>
        <w:t>Mantenimento delle stoppie in campo nel periodo invernal</w:t>
      </w:r>
      <w:bookmarkStart w:id="80" w:name="_Hlk164260253"/>
      <w:bookmarkEnd w:id="77"/>
      <w:bookmarkEnd w:id="79"/>
      <w:r>
        <w:rPr>
          <w:rFonts w:eastAsia="Times New Roman" w:cs="Calibri"/>
          <w:i/>
          <w:iCs/>
          <w:kern w:val="0"/>
          <w:sz w:val="20"/>
          <w:szCs w:val="20"/>
          <w:lang w:eastAsia="it-IT"/>
          <w14:ligatures w14:val="none"/>
        </w:rPr>
        <w:t>e</w:t>
      </w:r>
    </w:p>
    <w:p w14:paraId="52D807EA" w14:textId="77777777" w:rsidR="00502C31" w:rsidRDefault="005D1AD8">
      <w:pPr>
        <w:pStyle w:val="Paragrafoelenco"/>
        <w:numPr>
          <w:ilvl w:val="0"/>
          <w:numId w:val="11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VERIFICA IN LOCO</w:t>
      </w:r>
    </w:p>
    <w:p w14:paraId="44B486A1" w14:textId="77777777" w:rsidR="00502C31" w:rsidRDefault="00502C31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81" w:name="_Hlk166575987"/>
      <w:bookmarkEnd w:id="80"/>
      <w:bookmarkEnd w:id="81"/>
    </w:p>
    <w:tbl>
      <w:tblPr>
        <w:tblStyle w:val="Grigliatabella"/>
        <w:tblpPr w:leftFromText="141" w:rightFromText="141" w:vertAnchor="text" w:horzAnchor="margin" w:tblpY="159"/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0"/>
        <w:gridCol w:w="6565"/>
        <w:gridCol w:w="567"/>
        <w:gridCol w:w="568"/>
        <w:gridCol w:w="568"/>
      </w:tblGrid>
      <w:tr w:rsidR="00502C31" w14:paraId="5A663E42" w14:textId="77777777">
        <w:trPr>
          <w:tblHeader/>
        </w:trPr>
        <w:tc>
          <w:tcPr>
            <w:tcW w:w="7932" w:type="dxa"/>
            <w:gridSpan w:val="2"/>
            <w:shd w:val="clear" w:color="auto" w:fill="F2F2F2" w:themeFill="background1" w:themeFillShade="F2"/>
            <w:vAlign w:val="center"/>
          </w:tcPr>
          <w:p w14:paraId="5C9DBA89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706" w:type="dxa"/>
            <w:gridSpan w:val="3"/>
            <w:shd w:val="clear" w:color="auto" w:fill="F2F2F2" w:themeFill="background1" w:themeFillShade="F2"/>
          </w:tcPr>
          <w:p w14:paraId="2A09F0C3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502C31" w14:paraId="049AA221" w14:textId="77777777">
        <w:trPr>
          <w:trHeight w:val="450"/>
          <w:tblHeader/>
        </w:trPr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1F6F4684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72" w:type="dxa"/>
            <w:shd w:val="clear" w:color="auto" w:fill="F2F2F2" w:themeFill="background1" w:themeFillShade="F2"/>
            <w:vAlign w:val="center"/>
          </w:tcPr>
          <w:p w14:paraId="0AF0F5F2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5917FD09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08531DFC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77B20C9C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502C31" w14:paraId="65A208DD" w14:textId="77777777">
        <w:trPr>
          <w:trHeight w:val="439"/>
        </w:trPr>
        <w:tc>
          <w:tcPr>
            <w:tcW w:w="1360" w:type="dxa"/>
            <w:vAlign w:val="center"/>
          </w:tcPr>
          <w:p w14:paraId="3B4A7D5E" w14:textId="77777777" w:rsidR="00502C31" w:rsidRDefault="005D1AD8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IA.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1.A</w:t>
            </w:r>
            <w:proofErr w:type="gramEnd"/>
          </w:p>
        </w:tc>
        <w:tc>
          <w:tcPr>
            <w:tcW w:w="6572" w:type="dxa"/>
            <w:vAlign w:val="center"/>
          </w:tcPr>
          <w:p w14:paraId="33B84D86" w14:textId="77777777" w:rsidR="00502C31" w:rsidRDefault="005D1AD8">
            <w:pPr>
              <w:pStyle w:val="Paragrafoelenco"/>
              <w:numPr>
                <w:ilvl w:val="0"/>
                <w:numId w:val="5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Mantenere le stoppie almeno fino alla fine di febbraio dell’anno seguente</w:t>
            </w:r>
          </w:p>
        </w:tc>
        <w:tc>
          <w:tcPr>
            <w:tcW w:w="568" w:type="dxa"/>
          </w:tcPr>
          <w:p w14:paraId="4082E75F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82" w:name="Copia_Check1_71"/>
            <w:bookmarkEnd w:id="82"/>
          </w:p>
        </w:tc>
        <w:tc>
          <w:tcPr>
            <w:tcW w:w="569" w:type="dxa"/>
          </w:tcPr>
          <w:p w14:paraId="78F2EB3E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83" w:name="Copia_Check1_72"/>
            <w:bookmarkEnd w:id="83"/>
          </w:p>
        </w:tc>
        <w:tc>
          <w:tcPr>
            <w:tcW w:w="569" w:type="dxa"/>
          </w:tcPr>
          <w:p w14:paraId="1A37B185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84" w:name="Copia_Check1_73"/>
            <w:bookmarkEnd w:id="84"/>
          </w:p>
        </w:tc>
      </w:tr>
      <w:tr w:rsidR="00502C31" w14:paraId="4E547FD2" w14:textId="77777777">
        <w:trPr>
          <w:trHeight w:val="439"/>
        </w:trPr>
        <w:tc>
          <w:tcPr>
            <w:tcW w:w="1360" w:type="dxa"/>
            <w:vAlign w:val="center"/>
          </w:tcPr>
          <w:p w14:paraId="143B066A" w14:textId="77777777" w:rsidR="00502C31" w:rsidRDefault="005D1AD8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IA.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1.B</w:t>
            </w:r>
            <w:proofErr w:type="gramEnd"/>
          </w:p>
        </w:tc>
        <w:tc>
          <w:tcPr>
            <w:tcW w:w="6572" w:type="dxa"/>
            <w:vAlign w:val="center"/>
          </w:tcPr>
          <w:p w14:paraId="3771DB36" w14:textId="77777777" w:rsidR="00502C31" w:rsidRDefault="005D1AD8">
            <w:pPr>
              <w:pStyle w:val="Paragrafoelenco"/>
              <w:numPr>
                <w:ilvl w:val="0"/>
                <w:numId w:val="5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Effettuare la trebbiatura con uno dei metodi previsti dal bando</w:t>
            </w:r>
          </w:p>
        </w:tc>
        <w:tc>
          <w:tcPr>
            <w:tcW w:w="568" w:type="dxa"/>
          </w:tcPr>
          <w:p w14:paraId="25F38421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85" w:name="Copia_Check1_74"/>
            <w:bookmarkEnd w:id="85"/>
          </w:p>
        </w:tc>
        <w:tc>
          <w:tcPr>
            <w:tcW w:w="569" w:type="dxa"/>
          </w:tcPr>
          <w:p w14:paraId="0A20B3D8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86" w:name="Copia_Check1_75"/>
            <w:bookmarkEnd w:id="86"/>
          </w:p>
        </w:tc>
        <w:tc>
          <w:tcPr>
            <w:tcW w:w="569" w:type="dxa"/>
          </w:tcPr>
          <w:p w14:paraId="23A00E62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87" w:name="Copia_Check1_76"/>
            <w:bookmarkEnd w:id="87"/>
          </w:p>
        </w:tc>
      </w:tr>
    </w:tbl>
    <w:p w14:paraId="710DEB3C" w14:textId="77777777" w:rsidR="00502C31" w:rsidRDefault="00502C31">
      <w:pPr>
        <w:rPr>
          <w:sz w:val="19"/>
          <w:szCs w:val="19"/>
        </w:rPr>
      </w:pPr>
    </w:p>
    <w:p w14:paraId="3E06421A" w14:textId="77777777" w:rsidR="00502C31" w:rsidRDefault="005D1AD8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>
        <w:rPr>
          <w:rFonts w:eastAsia="Times New Roman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   </w:t>
      </w:r>
      <w:r>
        <w:fldChar w:fldCharType="begin">
          <w:ffData>
            <w:name w:val="Copia Check1 7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Times New Roman" w:cs="Calibri"/>
          <w:i/>
          <w:iCs/>
          <w:kern w:val="0"/>
          <w:sz w:val="20"/>
          <w:szCs w:val="20"/>
          <w:lang w:eastAsia="it-IT"/>
        </w:rPr>
        <w:instrText xml:space="preserve"> FORMCHECKBOX </w:instrText>
      </w:r>
      <w:r w:rsidR="00F612F6">
        <w:fldChar w:fldCharType="separate"/>
      </w:r>
      <w:r>
        <w:rPr>
          <w:rFonts w:eastAsia="Times New Roman" w:cs="Calibri"/>
          <w:i/>
          <w:iCs/>
          <w:kern w:val="0"/>
          <w:sz w:val="20"/>
          <w:szCs w:val="20"/>
          <w:lang w:eastAsia="it-IT"/>
        </w:rPr>
        <w:fldChar w:fldCharType="end"/>
      </w:r>
      <w:bookmarkStart w:id="88" w:name="Copia_Check1_77"/>
      <w:bookmarkStart w:id="89" w:name="_Hlk166576867"/>
      <w:bookmarkEnd w:id="88"/>
      <w:r>
        <w:rPr>
          <w:rFonts w:cs="Calibri"/>
          <w:sz w:val="20"/>
          <w:szCs w:val="20"/>
        </w:rPr>
        <w:t xml:space="preserve"> </w:t>
      </w:r>
      <w:r>
        <w:rPr>
          <w:rFonts w:eastAsia="Times New Roman" w:cs="Calibri"/>
          <w:i/>
          <w:iCs/>
          <w:kern w:val="0"/>
          <w:sz w:val="20"/>
          <w:szCs w:val="20"/>
          <w:lang w:eastAsia="it-IT"/>
          <w14:ligatures w14:val="none"/>
        </w:rPr>
        <w:t>Sommersione invernale delle risaie</w:t>
      </w:r>
      <w:bookmarkEnd w:id="89"/>
    </w:p>
    <w:p w14:paraId="1122A91A" w14:textId="77777777" w:rsidR="00502C31" w:rsidRDefault="005D1AD8">
      <w:pPr>
        <w:pStyle w:val="Paragrafoelenco"/>
        <w:numPr>
          <w:ilvl w:val="0"/>
          <w:numId w:val="12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VERIFICA IN LOCO</w:t>
      </w:r>
    </w:p>
    <w:tbl>
      <w:tblPr>
        <w:tblStyle w:val="Grigliatabella"/>
        <w:tblpPr w:leftFromText="141" w:rightFromText="141" w:vertAnchor="text" w:horzAnchor="margin" w:tblpXSpec="center" w:tblpY="198"/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0"/>
        <w:gridCol w:w="6565"/>
        <w:gridCol w:w="567"/>
        <w:gridCol w:w="568"/>
        <w:gridCol w:w="568"/>
      </w:tblGrid>
      <w:tr w:rsidR="00502C31" w14:paraId="2763364E" w14:textId="77777777">
        <w:trPr>
          <w:tblHeader/>
          <w:jc w:val="center"/>
        </w:trPr>
        <w:tc>
          <w:tcPr>
            <w:tcW w:w="7932" w:type="dxa"/>
            <w:gridSpan w:val="2"/>
            <w:shd w:val="clear" w:color="auto" w:fill="F2F2F2" w:themeFill="background1" w:themeFillShade="F2"/>
            <w:vAlign w:val="center"/>
          </w:tcPr>
          <w:p w14:paraId="79BE131F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706" w:type="dxa"/>
            <w:gridSpan w:val="3"/>
            <w:shd w:val="clear" w:color="auto" w:fill="F2F2F2" w:themeFill="background1" w:themeFillShade="F2"/>
          </w:tcPr>
          <w:p w14:paraId="0BF093CF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502C31" w14:paraId="11995ECA" w14:textId="77777777">
        <w:trPr>
          <w:trHeight w:val="450"/>
          <w:tblHeader/>
          <w:jc w:val="center"/>
        </w:trPr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24271A77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72" w:type="dxa"/>
            <w:shd w:val="clear" w:color="auto" w:fill="F2F2F2" w:themeFill="background1" w:themeFillShade="F2"/>
            <w:vAlign w:val="center"/>
          </w:tcPr>
          <w:p w14:paraId="0B2F0FB1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27799F37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7FDDD75F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7C9C41E8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502C31" w14:paraId="71E98AB3" w14:textId="77777777">
        <w:trPr>
          <w:trHeight w:val="439"/>
          <w:jc w:val="center"/>
        </w:trPr>
        <w:tc>
          <w:tcPr>
            <w:tcW w:w="1360" w:type="dxa"/>
            <w:vAlign w:val="center"/>
          </w:tcPr>
          <w:p w14:paraId="43D62873" w14:textId="77777777" w:rsidR="00502C31" w:rsidRDefault="005D1AD8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IA.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2.A</w:t>
            </w:r>
            <w:proofErr w:type="gramEnd"/>
            <w:r>
              <w:rPr>
                <w:rFonts w:ascii="Calibri" w:hAnsi="Calibri" w:cs="Calibri"/>
                <w:b/>
                <w:bCs/>
              </w:rPr>
              <w:t xml:space="preserve"> - B</w:t>
            </w:r>
          </w:p>
        </w:tc>
        <w:tc>
          <w:tcPr>
            <w:tcW w:w="6572" w:type="dxa"/>
            <w:vAlign w:val="center"/>
          </w:tcPr>
          <w:p w14:paraId="09DA9F0B" w14:textId="77777777" w:rsidR="00502C31" w:rsidRDefault="005D1AD8">
            <w:pPr>
              <w:pStyle w:val="Paragrafoelenco"/>
              <w:numPr>
                <w:ilvl w:val="0"/>
                <w:numId w:val="5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Nella camera di risaia è mantenuto uno strato d’acqua (&lt;5 cm) per almeno 60 gg nel periodo tra la raccolta e la fine di febbraio dell’anno seguente</w:t>
            </w:r>
          </w:p>
        </w:tc>
        <w:tc>
          <w:tcPr>
            <w:tcW w:w="568" w:type="dxa"/>
            <w:vAlign w:val="center"/>
          </w:tcPr>
          <w:p w14:paraId="2314259D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90" w:name="Copia_Check1_78"/>
            <w:bookmarkEnd w:id="90"/>
          </w:p>
        </w:tc>
        <w:tc>
          <w:tcPr>
            <w:tcW w:w="569" w:type="dxa"/>
            <w:vAlign w:val="center"/>
          </w:tcPr>
          <w:p w14:paraId="56F3CFDA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91" w:name="Copia_Check1_79"/>
            <w:bookmarkEnd w:id="91"/>
          </w:p>
        </w:tc>
        <w:tc>
          <w:tcPr>
            <w:tcW w:w="569" w:type="dxa"/>
            <w:vAlign w:val="center"/>
          </w:tcPr>
          <w:p w14:paraId="6279B389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92" w:name="Copia_Check1_80"/>
            <w:bookmarkEnd w:id="92"/>
          </w:p>
        </w:tc>
      </w:tr>
      <w:tr w:rsidR="00502C31" w14:paraId="622B5D20" w14:textId="77777777">
        <w:trPr>
          <w:trHeight w:val="439"/>
          <w:jc w:val="center"/>
        </w:trPr>
        <w:tc>
          <w:tcPr>
            <w:tcW w:w="1360" w:type="dxa"/>
            <w:vAlign w:val="center"/>
          </w:tcPr>
          <w:p w14:paraId="277ADF81" w14:textId="77777777" w:rsidR="00502C31" w:rsidRDefault="005D1AD8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IA.2.C -D</w:t>
            </w:r>
          </w:p>
        </w:tc>
        <w:tc>
          <w:tcPr>
            <w:tcW w:w="6572" w:type="dxa"/>
            <w:vAlign w:val="center"/>
          </w:tcPr>
          <w:p w14:paraId="2FDD0FB0" w14:textId="77777777" w:rsidR="00502C31" w:rsidRDefault="005D1AD8">
            <w:pPr>
              <w:pStyle w:val="Paragrafoelenco"/>
              <w:numPr>
                <w:ilvl w:val="0"/>
                <w:numId w:val="5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L’ inizio del periodo di sommersione è stato comunicato nei tempi previsti (verifica in campo la corrispondenza della comunicazione, attestazione Consorzio/ dichiarazione disponibilità)</w:t>
            </w:r>
          </w:p>
        </w:tc>
        <w:tc>
          <w:tcPr>
            <w:tcW w:w="568" w:type="dxa"/>
            <w:vAlign w:val="center"/>
          </w:tcPr>
          <w:p w14:paraId="4EAF92C7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93" w:name="Copia_Check1_81"/>
            <w:bookmarkEnd w:id="93"/>
          </w:p>
        </w:tc>
        <w:tc>
          <w:tcPr>
            <w:tcW w:w="569" w:type="dxa"/>
            <w:vAlign w:val="center"/>
          </w:tcPr>
          <w:p w14:paraId="409EACD7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94" w:name="Copia_Check1_82"/>
            <w:bookmarkEnd w:id="94"/>
          </w:p>
        </w:tc>
        <w:tc>
          <w:tcPr>
            <w:tcW w:w="569" w:type="dxa"/>
            <w:vAlign w:val="center"/>
          </w:tcPr>
          <w:p w14:paraId="22599810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95" w:name="Copia_Check1_83"/>
            <w:bookmarkEnd w:id="95"/>
          </w:p>
        </w:tc>
      </w:tr>
      <w:tr w:rsidR="00502C31" w14:paraId="18406854" w14:textId="77777777">
        <w:trPr>
          <w:trHeight w:val="439"/>
          <w:jc w:val="center"/>
        </w:trPr>
        <w:tc>
          <w:tcPr>
            <w:tcW w:w="1360" w:type="dxa"/>
            <w:vAlign w:val="center"/>
          </w:tcPr>
          <w:p w14:paraId="34A0811F" w14:textId="77777777" w:rsidR="00502C31" w:rsidRDefault="005D1AD8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IA.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2.E</w:t>
            </w:r>
            <w:proofErr w:type="gramEnd"/>
          </w:p>
        </w:tc>
        <w:tc>
          <w:tcPr>
            <w:tcW w:w="6572" w:type="dxa"/>
            <w:vAlign w:val="center"/>
          </w:tcPr>
          <w:p w14:paraId="0C865CB4" w14:textId="77777777" w:rsidR="00502C31" w:rsidRDefault="005D1AD8">
            <w:pPr>
              <w:pStyle w:val="Paragrafoelenco"/>
              <w:numPr>
                <w:ilvl w:val="0"/>
                <w:numId w:val="5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</w:t>
            </w:r>
          </w:p>
          <w:p w14:paraId="199F2216" w14:textId="77777777" w:rsidR="00502C31" w:rsidRDefault="005D1AD8">
            <w:pPr>
              <w:pStyle w:val="Paragrafoelenco"/>
              <w:spacing w:before="40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comunicazione di inizio sommersione (tramite verifiche comunicazioni inizio periodo sommersione)</w:t>
            </w:r>
          </w:p>
        </w:tc>
        <w:tc>
          <w:tcPr>
            <w:tcW w:w="568" w:type="dxa"/>
            <w:vAlign w:val="center"/>
          </w:tcPr>
          <w:p w14:paraId="08EB5E6B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96" w:name="Copia_Check1_84"/>
            <w:bookmarkEnd w:id="96"/>
          </w:p>
        </w:tc>
        <w:tc>
          <w:tcPr>
            <w:tcW w:w="569" w:type="dxa"/>
            <w:vAlign w:val="center"/>
          </w:tcPr>
          <w:p w14:paraId="4891D9BB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97" w:name="Copia_Check1_85"/>
            <w:bookmarkEnd w:id="97"/>
          </w:p>
        </w:tc>
        <w:tc>
          <w:tcPr>
            <w:tcW w:w="569" w:type="dxa"/>
            <w:vAlign w:val="center"/>
          </w:tcPr>
          <w:p w14:paraId="1E5AB0E1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98" w:name="Copia_Check1_86"/>
            <w:bookmarkStart w:id="99" w:name="_Hlk166576914"/>
            <w:bookmarkEnd w:id="98"/>
            <w:bookmarkEnd w:id="99"/>
          </w:p>
        </w:tc>
      </w:tr>
    </w:tbl>
    <w:p w14:paraId="79EF2804" w14:textId="77777777" w:rsidR="00502C31" w:rsidRDefault="00502C31">
      <w:pPr>
        <w:rPr>
          <w:sz w:val="19"/>
          <w:szCs w:val="19"/>
        </w:rPr>
      </w:pPr>
    </w:p>
    <w:p w14:paraId="66DF28EC" w14:textId="77777777" w:rsidR="00502C31" w:rsidRDefault="00502C31">
      <w:pPr>
        <w:rPr>
          <w:sz w:val="19"/>
          <w:szCs w:val="19"/>
        </w:rPr>
      </w:pPr>
    </w:p>
    <w:p w14:paraId="1A31CF29" w14:textId="77777777" w:rsidR="00502C31" w:rsidRDefault="00502C31">
      <w:pPr>
        <w:rPr>
          <w:sz w:val="19"/>
          <w:szCs w:val="19"/>
        </w:rPr>
      </w:pPr>
    </w:p>
    <w:p w14:paraId="03E5212E" w14:textId="77777777" w:rsidR="00502C31" w:rsidRDefault="00502C31">
      <w:pPr>
        <w:rPr>
          <w:sz w:val="19"/>
          <w:szCs w:val="19"/>
        </w:rPr>
      </w:pPr>
    </w:p>
    <w:p w14:paraId="0836878E" w14:textId="77777777" w:rsidR="00502C31" w:rsidRDefault="00502C31">
      <w:pPr>
        <w:rPr>
          <w:sz w:val="19"/>
          <w:szCs w:val="19"/>
        </w:rPr>
      </w:pPr>
    </w:p>
    <w:p w14:paraId="1D79E286" w14:textId="77777777" w:rsidR="00502C31" w:rsidRDefault="005D1AD8">
      <w:pPr>
        <w:rPr>
          <w:sz w:val="19"/>
          <w:szCs w:val="19"/>
        </w:rPr>
      </w:pPr>
      <w:r>
        <w:fldChar w:fldCharType="begin">
          <w:ffData>
            <w:name w:val="Copia Check1 8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F612F6">
        <w:fldChar w:fldCharType="separate"/>
      </w:r>
      <w:r>
        <w:rPr>
          <w:sz w:val="20"/>
          <w:szCs w:val="20"/>
        </w:rPr>
        <w:fldChar w:fldCharType="end"/>
      </w:r>
      <w:bookmarkStart w:id="100" w:name="Copia_Check1_87"/>
      <w:bookmarkEnd w:id="100"/>
      <w:r>
        <w:rPr>
          <w:rFonts w:cs="Calibri"/>
          <w:sz w:val="20"/>
          <w:szCs w:val="20"/>
        </w:rPr>
        <w:t xml:space="preserve"> </w:t>
      </w:r>
      <w:r>
        <w:rPr>
          <w:rFonts w:eastAsia="Times New Roman" w:cs="Calibri"/>
          <w:i/>
          <w:iCs/>
          <w:kern w:val="0"/>
          <w:sz w:val="20"/>
          <w:szCs w:val="20"/>
          <w:lang w:eastAsia="it-IT"/>
          <w14:ligatures w14:val="none"/>
        </w:rPr>
        <w:t>Controllo della vegetazione degli argini con mezzi meccanici</w:t>
      </w:r>
    </w:p>
    <w:p w14:paraId="67F3F4E3" w14:textId="77777777" w:rsidR="00502C31" w:rsidRDefault="005D1AD8">
      <w:pPr>
        <w:pStyle w:val="Paragrafoelenco"/>
        <w:numPr>
          <w:ilvl w:val="0"/>
          <w:numId w:val="13"/>
        </w:numPr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101" w:name="_Hlk166577052"/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VERIFICA IN LOCO</w:t>
      </w:r>
      <w:bookmarkEnd w:id="101"/>
    </w:p>
    <w:tbl>
      <w:tblPr>
        <w:tblStyle w:val="Grigliatabella"/>
        <w:tblpPr w:leftFromText="141" w:rightFromText="141" w:vertAnchor="text" w:horzAnchor="margin" w:tblpXSpec="center" w:tblpY="228"/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0"/>
        <w:gridCol w:w="6565"/>
        <w:gridCol w:w="567"/>
        <w:gridCol w:w="568"/>
        <w:gridCol w:w="568"/>
      </w:tblGrid>
      <w:tr w:rsidR="00502C31" w14:paraId="661E3912" w14:textId="77777777">
        <w:trPr>
          <w:tblHeader/>
          <w:jc w:val="center"/>
        </w:trPr>
        <w:tc>
          <w:tcPr>
            <w:tcW w:w="7932" w:type="dxa"/>
            <w:gridSpan w:val="2"/>
            <w:shd w:val="clear" w:color="auto" w:fill="F2F2F2" w:themeFill="background1" w:themeFillShade="F2"/>
            <w:vAlign w:val="center"/>
          </w:tcPr>
          <w:p w14:paraId="150689E0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706" w:type="dxa"/>
            <w:gridSpan w:val="3"/>
            <w:shd w:val="clear" w:color="auto" w:fill="F2F2F2" w:themeFill="background1" w:themeFillShade="F2"/>
          </w:tcPr>
          <w:p w14:paraId="36E40EF2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502C31" w14:paraId="00D93124" w14:textId="77777777">
        <w:trPr>
          <w:trHeight w:val="450"/>
          <w:tblHeader/>
          <w:jc w:val="center"/>
        </w:trPr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30805B9B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72" w:type="dxa"/>
            <w:shd w:val="clear" w:color="auto" w:fill="F2F2F2" w:themeFill="background1" w:themeFillShade="F2"/>
            <w:vAlign w:val="center"/>
          </w:tcPr>
          <w:p w14:paraId="47470AA5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 xml:space="preserve">Descrizione </w:t>
            </w:r>
          </w:p>
        </w:tc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0B7044C5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6D0AF176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57DE2909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502C31" w14:paraId="4A823D80" w14:textId="77777777">
        <w:trPr>
          <w:trHeight w:val="439"/>
          <w:jc w:val="center"/>
        </w:trPr>
        <w:tc>
          <w:tcPr>
            <w:tcW w:w="1360" w:type="dxa"/>
            <w:vAlign w:val="center"/>
          </w:tcPr>
          <w:p w14:paraId="273ED0A7" w14:textId="77777777" w:rsidR="00502C31" w:rsidRDefault="005D1AD8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IA.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3.A</w:t>
            </w:r>
            <w:proofErr w:type="gramEnd"/>
          </w:p>
        </w:tc>
        <w:tc>
          <w:tcPr>
            <w:tcW w:w="6572" w:type="dxa"/>
            <w:vAlign w:val="center"/>
          </w:tcPr>
          <w:p w14:paraId="2FD74E58" w14:textId="77777777" w:rsidR="00502C31" w:rsidRDefault="005D1AD8">
            <w:pPr>
              <w:pStyle w:val="Paragrafoelenco"/>
              <w:numPr>
                <w:ilvl w:val="0"/>
                <w:numId w:val="5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Sugli argini della camera di risaia non sono utilizzati erbicidi</w:t>
            </w:r>
          </w:p>
        </w:tc>
        <w:tc>
          <w:tcPr>
            <w:tcW w:w="568" w:type="dxa"/>
          </w:tcPr>
          <w:p w14:paraId="71E5435F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102" w:name="Copia_Check1_88"/>
            <w:bookmarkEnd w:id="102"/>
          </w:p>
        </w:tc>
        <w:tc>
          <w:tcPr>
            <w:tcW w:w="569" w:type="dxa"/>
          </w:tcPr>
          <w:p w14:paraId="03567AF4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103" w:name="Copia_Check1_89"/>
            <w:bookmarkEnd w:id="103"/>
          </w:p>
        </w:tc>
        <w:tc>
          <w:tcPr>
            <w:tcW w:w="569" w:type="dxa"/>
          </w:tcPr>
          <w:p w14:paraId="27B7A002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104" w:name="Copia_Check1_90"/>
            <w:bookmarkEnd w:id="104"/>
          </w:p>
        </w:tc>
      </w:tr>
      <w:tr w:rsidR="00502C31" w14:paraId="3C8012EF" w14:textId="77777777">
        <w:trPr>
          <w:trHeight w:val="439"/>
          <w:jc w:val="center"/>
        </w:trPr>
        <w:tc>
          <w:tcPr>
            <w:tcW w:w="1360" w:type="dxa"/>
            <w:vAlign w:val="center"/>
          </w:tcPr>
          <w:p w14:paraId="017E2A00" w14:textId="77777777" w:rsidR="00502C31" w:rsidRDefault="005D1AD8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IA.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3.B</w:t>
            </w:r>
            <w:proofErr w:type="gramEnd"/>
          </w:p>
        </w:tc>
        <w:tc>
          <w:tcPr>
            <w:tcW w:w="6572" w:type="dxa"/>
            <w:vAlign w:val="center"/>
          </w:tcPr>
          <w:p w14:paraId="601DF4F3" w14:textId="77777777" w:rsidR="00502C31" w:rsidRDefault="005D1AD8">
            <w:pPr>
              <w:pStyle w:val="Paragrafoelenco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Il controllo meccanico della vegetazione non è effettuato tra 1/03 e 31/07</w:t>
            </w:r>
          </w:p>
        </w:tc>
        <w:tc>
          <w:tcPr>
            <w:tcW w:w="568" w:type="dxa"/>
            <w:vAlign w:val="center"/>
          </w:tcPr>
          <w:p w14:paraId="784AFBE5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105" w:name="Copia_Check1_91"/>
            <w:bookmarkEnd w:id="105"/>
          </w:p>
        </w:tc>
        <w:tc>
          <w:tcPr>
            <w:tcW w:w="569" w:type="dxa"/>
            <w:vAlign w:val="center"/>
          </w:tcPr>
          <w:p w14:paraId="6FAE81E4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106" w:name="Copia_Check1_92"/>
            <w:bookmarkEnd w:id="106"/>
          </w:p>
        </w:tc>
        <w:tc>
          <w:tcPr>
            <w:tcW w:w="569" w:type="dxa"/>
            <w:vAlign w:val="center"/>
          </w:tcPr>
          <w:p w14:paraId="14B9F1DB" w14:textId="77777777" w:rsidR="00502C31" w:rsidRDefault="005D1AD8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rFonts w:eastAsia="Calibri"/>
                <w:kern w:val="0"/>
                <w:sz w:val="20"/>
                <w:szCs w:val="20"/>
              </w:rPr>
              <w:fldChar w:fldCharType="end"/>
            </w:r>
            <w:bookmarkStart w:id="107" w:name="Copia_Check1_93"/>
            <w:bookmarkEnd w:id="107"/>
          </w:p>
        </w:tc>
      </w:tr>
    </w:tbl>
    <w:p w14:paraId="18633364" w14:textId="77777777" w:rsidR="00502C31" w:rsidRDefault="00502C31">
      <w:pPr>
        <w:rPr>
          <w:sz w:val="19"/>
          <w:szCs w:val="19"/>
        </w:rPr>
      </w:pPr>
    </w:p>
    <w:p w14:paraId="30B751A1" w14:textId="77777777" w:rsidR="00502C31" w:rsidRDefault="005D1AD8">
      <w:pPr>
        <w:pStyle w:val="Paragrafoelenco"/>
        <w:numPr>
          <w:ilvl w:val="0"/>
          <w:numId w:val="13"/>
        </w:numPr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VERIFICA DOCUMENTALE</w:t>
      </w:r>
    </w:p>
    <w:p w14:paraId="03C36037" w14:textId="77777777" w:rsidR="00502C31" w:rsidRDefault="00502C31">
      <w:pPr>
        <w:pStyle w:val="Paragrafoelenco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669"/>
        <w:gridCol w:w="6007"/>
        <w:gridCol w:w="605"/>
        <w:gridCol w:w="605"/>
        <w:gridCol w:w="742"/>
      </w:tblGrid>
      <w:tr w:rsidR="00502C31" w14:paraId="72A21D20" w14:textId="77777777">
        <w:trPr>
          <w:tblHeader/>
          <w:jc w:val="center"/>
        </w:trPr>
        <w:tc>
          <w:tcPr>
            <w:tcW w:w="7685" w:type="dxa"/>
            <w:gridSpan w:val="2"/>
            <w:shd w:val="clear" w:color="auto" w:fill="F2F2F2" w:themeFill="background1" w:themeFillShade="F2"/>
          </w:tcPr>
          <w:p w14:paraId="794EBF78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953" w:type="dxa"/>
            <w:gridSpan w:val="3"/>
            <w:shd w:val="clear" w:color="auto" w:fill="F2F2F2" w:themeFill="background1" w:themeFillShade="F2"/>
          </w:tcPr>
          <w:p w14:paraId="5D146636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502C31" w14:paraId="6257F693" w14:textId="77777777">
        <w:trPr>
          <w:trHeight w:val="360"/>
          <w:tblHeader/>
          <w:jc w:val="center"/>
        </w:trPr>
        <w:tc>
          <w:tcPr>
            <w:tcW w:w="1671" w:type="dxa"/>
            <w:shd w:val="clear" w:color="auto" w:fill="F2F2F2" w:themeFill="background1" w:themeFillShade="F2"/>
            <w:vAlign w:val="center"/>
          </w:tcPr>
          <w:p w14:paraId="504449F6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014" w:type="dxa"/>
            <w:shd w:val="clear" w:color="auto" w:fill="F2F2F2" w:themeFill="background1" w:themeFillShade="F2"/>
            <w:vAlign w:val="center"/>
          </w:tcPr>
          <w:p w14:paraId="66D64D96" w14:textId="77777777" w:rsidR="00502C31" w:rsidRDefault="005D1AD8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 xml:space="preserve">Descrizione </w:t>
            </w:r>
          </w:p>
        </w:tc>
        <w:tc>
          <w:tcPr>
            <w:tcW w:w="605" w:type="dxa"/>
            <w:shd w:val="clear" w:color="auto" w:fill="F2F2F2" w:themeFill="background1" w:themeFillShade="F2"/>
            <w:vAlign w:val="center"/>
          </w:tcPr>
          <w:p w14:paraId="466B70EC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605" w:type="dxa"/>
            <w:shd w:val="clear" w:color="auto" w:fill="F2F2F2" w:themeFill="background1" w:themeFillShade="F2"/>
            <w:vAlign w:val="center"/>
          </w:tcPr>
          <w:p w14:paraId="22D7EA20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743" w:type="dxa"/>
            <w:shd w:val="clear" w:color="auto" w:fill="F2F2F2" w:themeFill="background1" w:themeFillShade="F2"/>
            <w:vAlign w:val="center"/>
          </w:tcPr>
          <w:p w14:paraId="503D7FAD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502C31" w14:paraId="0EA8F501" w14:textId="77777777">
        <w:trPr>
          <w:trHeight w:val="439"/>
          <w:jc w:val="center"/>
        </w:trPr>
        <w:tc>
          <w:tcPr>
            <w:tcW w:w="1671" w:type="dxa"/>
          </w:tcPr>
          <w:p w14:paraId="639B405D" w14:textId="77777777" w:rsidR="00502C31" w:rsidRDefault="005D1AD8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IA.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3.B</w:t>
            </w:r>
            <w:proofErr w:type="gramEnd"/>
          </w:p>
        </w:tc>
        <w:tc>
          <w:tcPr>
            <w:tcW w:w="6014" w:type="dxa"/>
            <w:vAlign w:val="center"/>
          </w:tcPr>
          <w:p w14:paraId="56011D41" w14:textId="77777777" w:rsidR="00502C31" w:rsidRDefault="005D1AD8">
            <w:pPr>
              <w:pStyle w:val="Paragrafoelenco"/>
              <w:numPr>
                <w:ilvl w:val="0"/>
                <w:numId w:val="5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Sugli argini della camera di risaia non sono utilizzati erbicidi (verifica registri)</w:t>
            </w:r>
          </w:p>
        </w:tc>
        <w:tc>
          <w:tcPr>
            <w:tcW w:w="605" w:type="dxa"/>
            <w:vAlign w:val="center"/>
          </w:tcPr>
          <w:p w14:paraId="03CC2EEB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108" w:name="Copia_Check1_94"/>
            <w:bookmarkEnd w:id="108"/>
          </w:p>
        </w:tc>
        <w:tc>
          <w:tcPr>
            <w:tcW w:w="605" w:type="dxa"/>
            <w:vAlign w:val="center"/>
          </w:tcPr>
          <w:p w14:paraId="4B309ADA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109" w:name="Copia_Check1_95"/>
            <w:bookmarkEnd w:id="109"/>
          </w:p>
        </w:tc>
        <w:tc>
          <w:tcPr>
            <w:tcW w:w="743" w:type="dxa"/>
            <w:vAlign w:val="center"/>
          </w:tcPr>
          <w:p w14:paraId="22B180DA" w14:textId="77777777" w:rsidR="00502C31" w:rsidRDefault="005D1AD8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kern w:val="0"/>
                <w:sz w:val="20"/>
                <w:szCs w:val="20"/>
              </w:rPr>
              <w:instrText xml:space="preserve"> FORMCHECKBOX </w:instrText>
            </w:r>
            <w:r w:rsidR="00F612F6">
              <w:fldChar w:fldCharType="separate"/>
            </w:r>
            <w:r>
              <w:rPr>
                <w:kern w:val="0"/>
                <w:sz w:val="20"/>
                <w:szCs w:val="20"/>
              </w:rPr>
              <w:fldChar w:fldCharType="end"/>
            </w:r>
            <w:bookmarkStart w:id="110" w:name="Copia_Check1_96"/>
            <w:bookmarkEnd w:id="110"/>
          </w:p>
        </w:tc>
      </w:tr>
    </w:tbl>
    <w:p w14:paraId="429CC4A8" w14:textId="77777777" w:rsidR="00502C31" w:rsidRDefault="00502C3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bookmarkStart w:id="111" w:name="_Hlk164343784"/>
    </w:p>
    <w:p w14:paraId="13313182" w14:textId="41D1FAB4" w:rsidR="00502C31" w:rsidRDefault="005D1AD8">
      <w:pPr>
        <w:spacing w:after="0" w:line="360" w:lineRule="auto"/>
        <w:rPr>
          <w:i/>
          <w:iCs/>
          <w:sz w:val="19"/>
          <w:szCs w:val="19"/>
        </w:rPr>
      </w:pPr>
      <w:r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</w:t>
      </w:r>
      <w:bookmarkEnd w:id="111"/>
      <w:r w:rsidR="00370B1B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44FED9" w14:textId="77777777" w:rsidR="00502C31" w:rsidRDefault="00502C31">
      <w:pPr>
        <w:rPr>
          <w:sz w:val="19"/>
          <w:szCs w:val="19"/>
        </w:rPr>
        <w:sectPr w:rsidR="00502C3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134" w:bottom="1134" w:left="1134" w:header="709" w:footer="709" w:gutter="0"/>
          <w:cols w:space="720"/>
          <w:formProt w:val="0"/>
          <w:docGrid w:linePitch="360" w:charSpace="4096"/>
        </w:sectPr>
      </w:pPr>
    </w:p>
    <w:tbl>
      <w:tblPr>
        <w:tblpPr w:leftFromText="141" w:rightFromText="141" w:vertAnchor="page" w:horzAnchor="margin" w:tblpXSpec="center" w:tblpY="148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029"/>
        <w:gridCol w:w="663"/>
        <w:gridCol w:w="2124"/>
        <w:gridCol w:w="1342"/>
        <w:gridCol w:w="831"/>
        <w:gridCol w:w="830"/>
        <w:gridCol w:w="831"/>
        <w:gridCol w:w="553"/>
        <w:gridCol w:w="1590"/>
        <w:gridCol w:w="1590"/>
        <w:gridCol w:w="1590"/>
        <w:gridCol w:w="1587"/>
      </w:tblGrid>
      <w:tr w:rsidR="00502C31" w14:paraId="4A26FDEC" w14:textId="77777777">
        <w:trPr>
          <w:trHeight w:hRule="exact" w:val="1717"/>
          <w:jc w:val="center"/>
        </w:trPr>
        <w:tc>
          <w:tcPr>
            <w:tcW w:w="5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F1B4A2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3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AB709D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0BEEA3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11CE8E27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3024B7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ESCLUSIONE</w:t>
            </w:r>
          </w:p>
          <w:p w14:paraId="1DFD6350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D7BDF2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1B9EA424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0BA789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502C31" w14:paraId="2E0C3EA4" w14:textId="77777777">
        <w:trPr>
          <w:trHeight w:hRule="exact" w:val="1412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E827B1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478CC9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F0F2E7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379BC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81F7D6" w14:textId="77777777" w:rsidR="00502C31" w:rsidRDefault="005D1AD8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0DC514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E5F51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AB721B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53AD1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EE48EE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0A69C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B4617A" w14:textId="77777777" w:rsidR="00502C31" w:rsidRDefault="005D1AD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502C31" w14:paraId="34B0F9A6" w14:textId="77777777">
        <w:trPr>
          <w:trHeight w:val="1053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BF1B2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40484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E2767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602D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87C4E" w14:textId="77777777" w:rsidR="00502C31" w:rsidRDefault="00502C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5B400" w14:textId="77777777" w:rsidR="00502C31" w:rsidRDefault="00502C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71A9F" w14:textId="77777777" w:rsidR="00502C31" w:rsidRDefault="00502C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52F90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E6D12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B2980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3E4CB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D4306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2C31" w14:paraId="3B6B07FA" w14:textId="77777777">
        <w:trPr>
          <w:trHeight w:val="1053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61F31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742A9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53F82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25091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9AB8F" w14:textId="77777777" w:rsidR="00502C31" w:rsidRDefault="00502C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76178" w14:textId="77777777" w:rsidR="00502C31" w:rsidRDefault="00502C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30E3E" w14:textId="77777777" w:rsidR="00502C31" w:rsidRDefault="00502C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6053D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3CF27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EC46B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1E7A7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0E702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2C31" w14:paraId="731F6ACB" w14:textId="77777777">
        <w:trPr>
          <w:trHeight w:val="1053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DC9E8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772B7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8C17A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34DD8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E4039" w14:textId="77777777" w:rsidR="00502C31" w:rsidRDefault="00502C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27BCA" w14:textId="77777777" w:rsidR="00502C31" w:rsidRDefault="00502C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3A6E3" w14:textId="77777777" w:rsidR="00502C31" w:rsidRDefault="00502C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61646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16408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75042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EED82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A85E4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2C31" w14:paraId="64A63BD4" w14:textId="77777777">
        <w:trPr>
          <w:trHeight w:val="1053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0EE53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3B44E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8D91F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E4A5D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78BEE" w14:textId="77777777" w:rsidR="00502C31" w:rsidRDefault="00502C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00181" w14:textId="77777777" w:rsidR="00502C31" w:rsidRDefault="00502C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675BF" w14:textId="77777777" w:rsidR="00502C31" w:rsidRDefault="00502C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00FF5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0EF3E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6CAB5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B4988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0F28F" w14:textId="77777777" w:rsidR="00502C31" w:rsidRDefault="00502C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85212B9" w14:textId="77777777" w:rsidR="00502C31" w:rsidRDefault="00502C31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5FA533D3" w14:textId="77777777" w:rsidR="00502C31" w:rsidRDefault="00502C31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5FC1FFB7" w14:textId="77777777" w:rsidR="00502C31" w:rsidRDefault="005D1AD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Firma del funzionario controllore (chiara e </w:t>
      </w:r>
      <w:proofErr w:type="gramStart"/>
      <w:r>
        <w:rPr>
          <w:sz w:val="20"/>
          <w:szCs w:val="20"/>
        </w:rPr>
        <w:t>leggibile)_</w:t>
      </w:r>
      <w:proofErr w:type="gramEnd"/>
      <w:r>
        <w:rPr>
          <w:sz w:val="20"/>
          <w:szCs w:val="20"/>
        </w:rPr>
        <w:t>________________________________</w:t>
      </w:r>
    </w:p>
    <w:sectPr w:rsidR="00502C31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134" w:bottom="1440" w:left="1134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AA6C3" w14:textId="77777777" w:rsidR="00F612F6" w:rsidRDefault="00F612F6">
      <w:pPr>
        <w:spacing w:after="0" w:line="240" w:lineRule="auto"/>
      </w:pPr>
      <w:r>
        <w:separator/>
      </w:r>
    </w:p>
  </w:endnote>
  <w:endnote w:type="continuationSeparator" w:id="0">
    <w:p w14:paraId="29066CC6" w14:textId="77777777" w:rsidR="00F612F6" w:rsidRDefault="00F61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2724E" w14:textId="77777777" w:rsidR="00502C31" w:rsidRDefault="00502C31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-1769616900"/>
      <w:docPartObj>
        <w:docPartGallery w:val="Page Numbers (Top of Page)"/>
        <w:docPartUnique/>
      </w:docPartObj>
    </w:sdtPr>
    <w:sdtEndPr/>
    <w:sdtContent>
      <w:p w14:paraId="7FF7C8B7" w14:textId="24ABB50D" w:rsidR="00502C31" w:rsidRDefault="005D1AD8">
        <w:pPr>
          <w:spacing w:after="0" w:line="240" w:lineRule="auto"/>
          <w:rPr>
            <w:rFonts w:eastAsia="Times New Roman" w:cstheme="minorHAnsi"/>
            <w:kern w:val="0"/>
            <w:lang w:eastAsia="it-IT"/>
            <w14:ligatures w14:val="none"/>
          </w:rPr>
        </w:pPr>
        <w:r>
          <w:rPr>
            <w:rFonts w:eastAsia="Times New Roman" w:cstheme="minorHAnsi"/>
            <w:kern w:val="0"/>
            <w:lang w:eastAsia="it-IT"/>
            <w14:ligatures w14:val="none"/>
          </w:rPr>
          <w:t>FS/EG/</w:t>
        </w:r>
        <w:proofErr w:type="spellStart"/>
        <w:r>
          <w:rPr>
            <w:rFonts w:eastAsia="Times New Roman" w:cstheme="minorHAnsi"/>
            <w:kern w:val="0"/>
            <w:lang w:eastAsia="it-IT"/>
            <w14:ligatures w14:val="none"/>
          </w:rPr>
          <w:t>vc</w:t>
        </w:r>
        <w:proofErr w:type="spellEnd"/>
        <w:r>
          <w:rPr>
            <w:rFonts w:eastAsia="Times New Roman" w:cstheme="minorHAnsi"/>
            <w:kern w:val="0"/>
            <w:lang w:eastAsia="it-IT"/>
            <w14:ligatures w14:val="none"/>
          </w:rPr>
          <w:t>/</w:t>
        </w:r>
        <w:proofErr w:type="spellStart"/>
        <w:r>
          <w:rPr>
            <w:rFonts w:eastAsia="Times New Roman" w:cstheme="minorHAnsi"/>
            <w:kern w:val="0"/>
            <w:lang w:eastAsia="it-IT"/>
            <w14:ligatures w14:val="none"/>
          </w:rPr>
          <w:t>gb</w:t>
        </w:r>
        <w:proofErr w:type="spellEnd"/>
        <w:r>
          <w:rPr>
            <w:rFonts w:eastAsia="Times New Roman" w:cstheme="minorHAnsi"/>
            <w:kern w:val="0"/>
            <w:lang w:eastAsia="it-IT"/>
            <w14:ligatures w14:val="none"/>
          </w:rPr>
          <w:t>/</w:t>
        </w:r>
        <w:proofErr w:type="spellStart"/>
        <w:r>
          <w:rPr>
            <w:rFonts w:eastAsia="Times New Roman" w:cstheme="minorHAnsi"/>
            <w:kern w:val="0"/>
            <w:lang w:eastAsia="it-IT"/>
            <w14:ligatures w14:val="none"/>
          </w:rPr>
          <w:t>bp</w:t>
        </w:r>
        <w:proofErr w:type="spellEnd"/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 </w:t>
        </w:r>
        <w:r>
          <w:rPr>
            <w:rFonts w:eastAsia="Times New Roman" w:cstheme="minorHAnsi"/>
            <w:kern w:val="0"/>
            <w:lang w:eastAsia="it-IT"/>
            <w14:ligatures w14:val="none"/>
          </w:rPr>
          <w:tab/>
          <w:t xml:space="preserve">          Allegato I della DD </w:t>
        </w:r>
        <w:r w:rsidR="00115201">
          <w:rPr>
            <w:rFonts w:eastAsia="Times New Roman" w:cstheme="minorHAnsi"/>
            <w:kern w:val="0"/>
            <w:lang w:eastAsia="it-IT"/>
            <w14:ligatures w14:val="none"/>
          </w:rPr>
          <w:t>n. 189</w:t>
        </w:r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-2025 del </w:t>
        </w:r>
        <w:r w:rsidR="00115201">
          <w:rPr>
            <w:rFonts w:eastAsia="Times New Roman" w:cstheme="minorHAnsi"/>
            <w:kern w:val="0"/>
            <w:lang w:eastAsia="it-IT"/>
            <w14:ligatures w14:val="none"/>
          </w:rPr>
          <w:t>07</w:t>
        </w:r>
        <w:r>
          <w:rPr>
            <w:rFonts w:eastAsia="Times New Roman" w:cstheme="minorHAnsi"/>
            <w:kern w:val="0"/>
            <w:lang w:eastAsia="it-IT"/>
            <w14:ligatures w14:val="none"/>
          </w:rPr>
          <w:t>/0</w:t>
        </w:r>
        <w:r w:rsidR="00DF5982">
          <w:rPr>
            <w:rFonts w:eastAsia="Times New Roman" w:cstheme="minorHAnsi"/>
            <w:kern w:val="0"/>
            <w:lang w:eastAsia="it-IT"/>
            <w14:ligatures w14:val="none"/>
          </w:rPr>
          <w:t>8</w:t>
        </w:r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/2025 </w:t>
        </w:r>
        <w:r>
          <w:rPr>
            <w:rFonts w:ascii="Times New Roman" w:eastAsia="Times New Roman" w:hAnsi="Times New Roman" w:cs="Times New Roman"/>
            <w:kern w:val="0"/>
            <w:lang w:eastAsia="it-IT"/>
            <w14:ligatures w14:val="none"/>
          </w:rPr>
          <w:t xml:space="preserve">                 </w:t>
        </w:r>
      </w:p>
      <w:p w14:paraId="5FDBFF07" w14:textId="77777777" w:rsidR="00502C31" w:rsidRDefault="005D1AD8">
        <w:pPr>
          <w:pStyle w:val="Pidipagina"/>
          <w:jc w:val="right"/>
        </w:pPr>
        <w:r>
          <w:t xml:space="preserve">Pag.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70569E">
          <w:rPr>
            <w:b/>
            <w:bCs/>
            <w:noProof/>
            <w:sz w:val="24"/>
            <w:szCs w:val="24"/>
          </w:rPr>
          <w:t>6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 w:rsidR="0070569E">
          <w:rPr>
            <w:b/>
            <w:bCs/>
            <w:noProof/>
            <w:sz w:val="24"/>
            <w:szCs w:val="24"/>
          </w:rPr>
          <w:t>7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91969" w14:textId="77777777" w:rsidR="00502C31" w:rsidRDefault="00502C31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-841776692"/>
      <w:docPartObj>
        <w:docPartGallery w:val="Page Numbers (Top of Page)"/>
        <w:docPartUnique/>
      </w:docPartObj>
    </w:sdtPr>
    <w:sdtEndPr/>
    <w:sdtContent>
      <w:p w14:paraId="0B10A5AB" w14:textId="77777777" w:rsidR="00502C31" w:rsidRDefault="005D1AD8">
        <w:pPr>
          <w:spacing w:after="0" w:line="240" w:lineRule="auto"/>
          <w:rPr>
            <w:rFonts w:eastAsia="Times New Roman" w:cstheme="minorHAnsi"/>
            <w:kern w:val="0"/>
            <w:lang w:eastAsia="it-IT"/>
            <w14:ligatures w14:val="none"/>
          </w:rPr>
        </w:pPr>
        <w:r>
          <w:rPr>
            <w:rFonts w:eastAsia="Times New Roman" w:cstheme="minorHAnsi"/>
            <w:kern w:val="0"/>
            <w:lang w:eastAsia="it-IT"/>
            <w14:ligatures w14:val="none"/>
          </w:rPr>
          <w:t>FS/EG/</w:t>
        </w:r>
        <w:proofErr w:type="spellStart"/>
        <w:r>
          <w:rPr>
            <w:rFonts w:eastAsia="Times New Roman" w:cstheme="minorHAnsi"/>
            <w:kern w:val="0"/>
            <w:lang w:eastAsia="it-IT"/>
            <w14:ligatures w14:val="none"/>
          </w:rPr>
          <w:t>vc</w:t>
        </w:r>
        <w:proofErr w:type="spellEnd"/>
        <w:r>
          <w:rPr>
            <w:rFonts w:eastAsia="Times New Roman" w:cstheme="minorHAnsi"/>
            <w:kern w:val="0"/>
            <w:lang w:eastAsia="it-IT"/>
            <w14:ligatures w14:val="none"/>
          </w:rPr>
          <w:t>/</w:t>
        </w:r>
        <w:proofErr w:type="spellStart"/>
        <w:r>
          <w:rPr>
            <w:rFonts w:eastAsia="Times New Roman" w:cstheme="minorHAnsi"/>
            <w:kern w:val="0"/>
            <w:lang w:eastAsia="it-IT"/>
            <w14:ligatures w14:val="none"/>
          </w:rPr>
          <w:t>gb</w:t>
        </w:r>
        <w:proofErr w:type="spellEnd"/>
        <w:r>
          <w:rPr>
            <w:rFonts w:eastAsia="Times New Roman" w:cstheme="minorHAnsi"/>
            <w:kern w:val="0"/>
            <w:lang w:eastAsia="it-IT"/>
            <w14:ligatures w14:val="none"/>
          </w:rPr>
          <w:t>/</w:t>
        </w:r>
        <w:proofErr w:type="spellStart"/>
        <w:r>
          <w:rPr>
            <w:rFonts w:eastAsia="Times New Roman" w:cstheme="minorHAnsi"/>
            <w:kern w:val="0"/>
            <w:lang w:eastAsia="it-IT"/>
            <w14:ligatures w14:val="none"/>
          </w:rPr>
          <w:t>bp</w:t>
        </w:r>
        <w:proofErr w:type="spellEnd"/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 </w:t>
        </w:r>
        <w:r>
          <w:rPr>
            <w:rFonts w:eastAsia="Times New Roman" w:cstheme="minorHAnsi"/>
            <w:kern w:val="0"/>
            <w:lang w:eastAsia="it-IT"/>
            <w14:ligatures w14:val="none"/>
          </w:rPr>
          <w:tab/>
          <w:t xml:space="preserve">          Allegato I della DD 182-2025 del 31/07/2025 </w:t>
        </w:r>
        <w:r>
          <w:rPr>
            <w:rFonts w:ascii="Times New Roman" w:eastAsia="Times New Roman" w:hAnsi="Times New Roman" w:cs="Times New Roman"/>
            <w:kern w:val="0"/>
            <w:lang w:eastAsia="it-IT"/>
            <w14:ligatures w14:val="none"/>
          </w:rPr>
          <w:t xml:space="preserve">                 </w:t>
        </w:r>
      </w:p>
      <w:p w14:paraId="18B04067" w14:textId="77777777" w:rsidR="00502C31" w:rsidRDefault="005D1AD8">
        <w:pPr>
          <w:pStyle w:val="Pidipagina"/>
          <w:jc w:val="right"/>
        </w:pPr>
        <w:r>
          <w:t xml:space="preserve">Pag.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6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7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6C1F1" w14:textId="77777777" w:rsidR="00502C31" w:rsidRDefault="00502C31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-791366540"/>
      <w:docPartObj>
        <w:docPartGallery w:val="Page Numbers (Top of Page)"/>
        <w:docPartUnique/>
      </w:docPartObj>
    </w:sdtPr>
    <w:sdtEndPr/>
    <w:sdtContent>
      <w:p w14:paraId="4D8B2FE3" w14:textId="677D328B" w:rsidR="00502C31" w:rsidRDefault="005D1AD8">
        <w:pPr>
          <w:spacing w:after="0" w:line="240" w:lineRule="auto"/>
          <w:rPr>
            <w:rFonts w:eastAsia="Times New Roman" w:cstheme="minorHAnsi"/>
            <w:kern w:val="0"/>
            <w:lang w:eastAsia="it-IT"/>
            <w14:ligatures w14:val="none"/>
          </w:rPr>
        </w:pPr>
        <w:r>
          <w:rPr>
            <w:rFonts w:eastAsia="Times New Roman" w:cstheme="minorHAnsi"/>
            <w:kern w:val="0"/>
            <w:lang w:eastAsia="it-IT"/>
            <w14:ligatures w14:val="none"/>
          </w:rPr>
          <w:t>FS/EG/</w:t>
        </w:r>
        <w:proofErr w:type="spellStart"/>
        <w:r>
          <w:rPr>
            <w:rFonts w:eastAsia="Times New Roman" w:cstheme="minorHAnsi"/>
            <w:kern w:val="0"/>
            <w:lang w:eastAsia="it-IT"/>
            <w14:ligatures w14:val="none"/>
          </w:rPr>
          <w:t>vc</w:t>
        </w:r>
        <w:proofErr w:type="spellEnd"/>
        <w:r>
          <w:rPr>
            <w:rFonts w:eastAsia="Times New Roman" w:cstheme="minorHAnsi"/>
            <w:kern w:val="0"/>
            <w:lang w:eastAsia="it-IT"/>
            <w14:ligatures w14:val="none"/>
          </w:rPr>
          <w:t>/</w:t>
        </w:r>
        <w:proofErr w:type="spellStart"/>
        <w:r>
          <w:rPr>
            <w:rFonts w:eastAsia="Times New Roman" w:cstheme="minorHAnsi"/>
            <w:kern w:val="0"/>
            <w:lang w:eastAsia="it-IT"/>
            <w14:ligatures w14:val="none"/>
          </w:rPr>
          <w:t>gb</w:t>
        </w:r>
        <w:proofErr w:type="spellEnd"/>
        <w:r>
          <w:rPr>
            <w:rFonts w:eastAsia="Times New Roman" w:cstheme="minorHAnsi"/>
            <w:kern w:val="0"/>
            <w:lang w:eastAsia="it-IT"/>
            <w14:ligatures w14:val="none"/>
          </w:rPr>
          <w:t>/</w:t>
        </w:r>
        <w:proofErr w:type="spellStart"/>
        <w:r>
          <w:rPr>
            <w:rFonts w:eastAsia="Times New Roman" w:cstheme="minorHAnsi"/>
            <w:kern w:val="0"/>
            <w:lang w:eastAsia="it-IT"/>
            <w14:ligatures w14:val="none"/>
          </w:rPr>
          <w:t>bp</w:t>
        </w:r>
        <w:proofErr w:type="spellEnd"/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 </w:t>
        </w:r>
        <w:r>
          <w:rPr>
            <w:rFonts w:eastAsia="Times New Roman" w:cstheme="minorHAnsi"/>
            <w:kern w:val="0"/>
            <w:lang w:eastAsia="it-IT"/>
            <w14:ligatures w14:val="none"/>
          </w:rPr>
          <w:tab/>
          <w:t xml:space="preserve">          Allegato I della DD </w:t>
        </w:r>
        <w:r w:rsidR="0070569E">
          <w:rPr>
            <w:rFonts w:eastAsia="Times New Roman" w:cstheme="minorHAnsi"/>
            <w:kern w:val="0"/>
            <w:lang w:eastAsia="it-IT"/>
            <w14:ligatures w14:val="none"/>
          </w:rPr>
          <w:t xml:space="preserve">n. </w:t>
        </w:r>
        <w:r>
          <w:rPr>
            <w:rFonts w:eastAsia="Times New Roman" w:cstheme="minorHAnsi"/>
            <w:kern w:val="0"/>
            <w:lang w:eastAsia="it-IT"/>
            <w14:ligatures w14:val="none"/>
          </w:rPr>
          <w:t>18</w:t>
        </w:r>
        <w:r w:rsidR="0070569E">
          <w:rPr>
            <w:rFonts w:eastAsia="Times New Roman" w:cstheme="minorHAnsi"/>
            <w:kern w:val="0"/>
            <w:lang w:eastAsia="it-IT"/>
            <w14:ligatures w14:val="none"/>
          </w:rPr>
          <w:t>9</w:t>
        </w:r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-2025 del </w:t>
        </w:r>
        <w:r w:rsidR="0070569E">
          <w:rPr>
            <w:rFonts w:eastAsia="Times New Roman" w:cstheme="minorHAnsi"/>
            <w:kern w:val="0"/>
            <w:lang w:eastAsia="it-IT"/>
            <w14:ligatures w14:val="none"/>
          </w:rPr>
          <w:t>07</w:t>
        </w:r>
        <w:r>
          <w:rPr>
            <w:rFonts w:eastAsia="Times New Roman" w:cstheme="minorHAnsi"/>
            <w:kern w:val="0"/>
            <w:lang w:eastAsia="it-IT"/>
            <w14:ligatures w14:val="none"/>
          </w:rPr>
          <w:t>/</w:t>
        </w:r>
        <w:r w:rsidR="0070569E">
          <w:rPr>
            <w:rFonts w:eastAsia="Times New Roman" w:cstheme="minorHAnsi"/>
            <w:kern w:val="0"/>
            <w:lang w:eastAsia="it-IT"/>
            <w14:ligatures w14:val="none"/>
          </w:rPr>
          <w:t>08/</w:t>
        </w:r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2025 </w:t>
        </w:r>
        <w:r>
          <w:rPr>
            <w:rFonts w:ascii="Times New Roman" w:eastAsia="Times New Roman" w:hAnsi="Times New Roman" w:cs="Times New Roman"/>
            <w:kern w:val="0"/>
            <w:lang w:eastAsia="it-IT"/>
            <w14:ligatures w14:val="none"/>
          </w:rPr>
          <w:t xml:space="preserve">                 </w:t>
        </w:r>
      </w:p>
      <w:p w14:paraId="6FB902AF" w14:textId="77777777" w:rsidR="00502C31" w:rsidRDefault="005D1AD8">
        <w:pPr>
          <w:pStyle w:val="Pidipagina"/>
          <w:jc w:val="right"/>
        </w:pPr>
        <w:r>
          <w:t xml:space="preserve">Pag.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70569E">
          <w:rPr>
            <w:b/>
            <w:bCs/>
            <w:noProof/>
            <w:sz w:val="24"/>
            <w:szCs w:val="24"/>
          </w:rPr>
          <w:t>7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 w:rsidR="0070569E">
          <w:rPr>
            <w:b/>
            <w:bCs/>
            <w:noProof/>
            <w:sz w:val="24"/>
            <w:szCs w:val="24"/>
          </w:rPr>
          <w:t>7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7B2C4" w14:textId="77777777" w:rsidR="00502C31" w:rsidRDefault="00502C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676F6" w14:textId="77777777" w:rsidR="00F612F6" w:rsidRDefault="00F612F6">
      <w:pPr>
        <w:spacing w:after="0" w:line="240" w:lineRule="auto"/>
      </w:pPr>
      <w:r>
        <w:separator/>
      </w:r>
    </w:p>
  </w:footnote>
  <w:footnote w:type="continuationSeparator" w:id="0">
    <w:p w14:paraId="7B678FD6" w14:textId="77777777" w:rsidR="00F612F6" w:rsidRDefault="00F61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14ADE" w14:textId="77777777" w:rsidR="00502C31" w:rsidRDefault="005D1AD8">
    <w:pPr>
      <w:pStyle w:val="Intestazione"/>
      <w:tabs>
        <w:tab w:val="clear" w:pos="4819"/>
        <w:tab w:val="clear" w:pos="9638"/>
        <w:tab w:val="left" w:pos="5796"/>
      </w:tabs>
    </w:pPr>
    <w:r>
      <w:rPr>
        <w:noProof/>
        <w:lang w:eastAsia="it-IT"/>
      </w:rPr>
      <w:drawing>
        <wp:anchor distT="0" distB="0" distL="0" distR="0" simplePos="0" relativeHeight="251656704" behindDoc="1" locked="0" layoutInCell="0" allowOverlap="1" wp14:anchorId="529446C7" wp14:editId="1D6C1809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0" b="0"/>
          <wp:wrapNone/>
          <wp:docPr id="2" name="Immagine 3567912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35679123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329D" w14:textId="77777777" w:rsidR="00502C31" w:rsidRDefault="005D1AD8">
    <w:pPr>
      <w:pStyle w:val="Intestazione"/>
      <w:tabs>
        <w:tab w:val="clear" w:pos="4819"/>
        <w:tab w:val="clear" w:pos="9638"/>
        <w:tab w:val="left" w:pos="5796"/>
      </w:tabs>
    </w:pPr>
    <w:r>
      <w:rPr>
        <w:noProof/>
        <w:lang w:eastAsia="it-IT"/>
      </w:rPr>
      <w:drawing>
        <wp:anchor distT="0" distB="0" distL="0" distR="0" simplePos="0" relativeHeight="251657728" behindDoc="1" locked="0" layoutInCell="0" allowOverlap="1" wp14:anchorId="56E2DFA5" wp14:editId="58AA96A1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0" b="0"/>
          <wp:wrapNone/>
          <wp:docPr id="3" name="Immagine 3567912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5679123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F3420" w14:textId="77777777" w:rsidR="00502C31" w:rsidRDefault="005D1AD8">
    <w:pPr>
      <w:pStyle w:val="Intestazione"/>
      <w:tabs>
        <w:tab w:val="clear" w:pos="4819"/>
        <w:tab w:val="clear" w:pos="9638"/>
        <w:tab w:val="left" w:pos="5796"/>
      </w:tabs>
    </w:pPr>
    <w:r>
      <w:rPr>
        <w:noProof/>
        <w:lang w:eastAsia="it-IT"/>
      </w:rPr>
      <w:drawing>
        <wp:anchor distT="0" distB="0" distL="0" distR="0" simplePos="0" relativeHeight="251658752" behindDoc="1" locked="0" layoutInCell="0" allowOverlap="1" wp14:anchorId="23618897" wp14:editId="6FC1C41F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0" b="0"/>
          <wp:wrapNone/>
          <wp:docPr id="4" name="Copia Immagine 356791230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opia Immagine 356791230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28FE7" w14:textId="77777777" w:rsidR="00502C31" w:rsidRDefault="00502C3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35D83"/>
    <w:multiLevelType w:val="multilevel"/>
    <w:tmpl w:val="512EC9D6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2B55A98"/>
    <w:multiLevelType w:val="multilevel"/>
    <w:tmpl w:val="6C98A14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A601CEF"/>
    <w:multiLevelType w:val="multilevel"/>
    <w:tmpl w:val="86A4B07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A44DB3"/>
    <w:multiLevelType w:val="multilevel"/>
    <w:tmpl w:val="0D82B47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D382BBB"/>
    <w:multiLevelType w:val="multilevel"/>
    <w:tmpl w:val="DCDC9082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4F30D6D"/>
    <w:multiLevelType w:val="multilevel"/>
    <w:tmpl w:val="7CD471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3CB4102A"/>
    <w:multiLevelType w:val="multilevel"/>
    <w:tmpl w:val="971A53EA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DA44C86"/>
    <w:multiLevelType w:val="multilevel"/>
    <w:tmpl w:val="EAB0E20C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14D4692"/>
    <w:multiLevelType w:val="multilevel"/>
    <w:tmpl w:val="35A2F426"/>
    <w:lvl w:ilvl="0">
      <w:start w:val="1"/>
      <w:numFmt w:val="upperLetter"/>
      <w:lvlText w:val="%1."/>
      <w:lvlJc w:val="left"/>
      <w:pPr>
        <w:tabs>
          <w:tab w:val="num" w:pos="0"/>
        </w:tabs>
        <w:ind w:left="14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38" w:hanging="180"/>
      </w:pPr>
    </w:lvl>
  </w:abstractNum>
  <w:abstractNum w:abstractNumId="9" w15:restartNumberingAfterBreak="0">
    <w:nsid w:val="53134787"/>
    <w:multiLevelType w:val="multilevel"/>
    <w:tmpl w:val="9BA6C6A8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6AD60A3"/>
    <w:multiLevelType w:val="multilevel"/>
    <w:tmpl w:val="43383244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87300FD"/>
    <w:multiLevelType w:val="multilevel"/>
    <w:tmpl w:val="375C3A9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F5349E3"/>
    <w:multiLevelType w:val="multilevel"/>
    <w:tmpl w:val="8D72F50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8EB4B70"/>
    <w:multiLevelType w:val="multilevel"/>
    <w:tmpl w:val="7DEA00F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7B6222A4"/>
    <w:multiLevelType w:val="multilevel"/>
    <w:tmpl w:val="36B29F9C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4"/>
  </w:num>
  <w:num w:numId="3">
    <w:abstractNumId w:val="8"/>
  </w:num>
  <w:num w:numId="4">
    <w:abstractNumId w:val="0"/>
  </w:num>
  <w:num w:numId="5">
    <w:abstractNumId w:val="7"/>
  </w:num>
  <w:num w:numId="6">
    <w:abstractNumId w:val="9"/>
  </w:num>
  <w:num w:numId="7">
    <w:abstractNumId w:val="13"/>
  </w:num>
  <w:num w:numId="8">
    <w:abstractNumId w:val="6"/>
  </w:num>
  <w:num w:numId="9">
    <w:abstractNumId w:val="12"/>
  </w:num>
  <w:num w:numId="10">
    <w:abstractNumId w:val="10"/>
  </w:num>
  <w:num w:numId="11">
    <w:abstractNumId w:val="11"/>
  </w:num>
  <w:num w:numId="12">
    <w:abstractNumId w:val="3"/>
  </w:num>
  <w:num w:numId="13">
    <w:abstractNumId w:val="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C31"/>
    <w:rsid w:val="00115201"/>
    <w:rsid w:val="00370B1B"/>
    <w:rsid w:val="00502C31"/>
    <w:rsid w:val="005D1AD8"/>
    <w:rsid w:val="0070569E"/>
    <w:rsid w:val="007275CF"/>
    <w:rsid w:val="00DF5982"/>
    <w:rsid w:val="00F612F6"/>
    <w:rsid w:val="00FD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D589"/>
  <w15:docId w15:val="{DF4FC32A-6E7C-4ED7-96C2-15D596E6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0B26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uiPriority w:val="99"/>
    <w:semiHidden/>
    <w:qFormat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qFormat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1E28C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1E28C3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Default">
    <w:name w:val="Default"/>
    <w:qFormat/>
    <w:rsid w:val="00E6752D"/>
    <w:rPr>
      <w:rFonts w:ascii="Calibri" w:eastAsia="Times New Roman" w:hAnsi="Calibri" w:cs="Calibri"/>
      <w:color w:val="000000"/>
      <w:kern w:val="0"/>
      <w:sz w:val="24"/>
      <w:szCs w:val="24"/>
      <w:lang w:eastAsia="it-IT"/>
    </w:rPr>
  </w:style>
  <w:style w:type="paragraph" w:customStyle="1" w:styleId="Testocommento1">
    <w:name w:val="Testo commento1"/>
    <w:basedOn w:val="Normale"/>
    <w:qFormat/>
    <w:rsid w:val="00BE7D5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paragraph" w:customStyle="1" w:styleId="Contenutocornice">
    <w:name w:val="Contenuto cornice"/>
    <w:basedOn w:val="Normale"/>
    <w:qFormat/>
  </w:style>
  <w:style w:type="table" w:customStyle="1" w:styleId="Grigliatabellachiara1">
    <w:name w:val="Griglia tabella chiara1"/>
    <w:basedOn w:val="Tabellanormale"/>
    <w:uiPriority w:val="40"/>
    <w:rsid w:val="001E28C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Grigliatabella">
    <w:name w:val="Table Grid"/>
    <w:basedOn w:val="Tabellanormale"/>
    <w:uiPriority w:val="59"/>
    <w:rsid w:val="001E2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F3573-1A6D-40CA-9A23-387726D16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1672</Words>
  <Characters>9536</Characters>
  <Application>Microsoft Office Word</Application>
  <DocSecurity>0</DocSecurity>
  <Lines>79</Lines>
  <Paragraphs>22</Paragraphs>
  <ScaleCrop>false</ScaleCrop>
  <Company/>
  <LinksUpToDate>false</LinksUpToDate>
  <CharactersWithSpaces>11186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dc:description/>
  <cp:lastModifiedBy>Barberis Giulia</cp:lastModifiedBy>
  <cp:revision>2</cp:revision>
  <cp:lastPrinted>2025-07-31T13:26:00Z</cp:lastPrinted>
  <dcterms:created xsi:type="dcterms:W3CDTF">2025-08-08T07:49:00Z</dcterms:created>
  <dcterms:modified xsi:type="dcterms:W3CDTF">2025-08-08T07:49:00Z</dcterms:modified>
  <dc:language>it-IT</dc:language>
</cp:coreProperties>
</file>